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BA3F3" w14:textId="77777777" w:rsidR="00B54998" w:rsidRDefault="00B54998">
      <w:pPr>
        <w:pStyle w:val="normal0"/>
        <w:rPr>
          <w:rFonts w:ascii="Mxgtvvzthecotsycegkazvtlejy" w:eastAsia="Mxgtvvzthecotsycegkazvtlejy" w:hAnsi="Mxgtvvzthecotsycegkazvtlejy" w:cs="Mxgtvvzthecotsycegkazvtlejy"/>
          <w:color w:val="1D1F21"/>
          <w:sz w:val="36"/>
          <w:szCs w:val="36"/>
        </w:rPr>
      </w:pPr>
      <w:bookmarkStart w:id="0" w:name="_gjdgxs" w:colFirst="0" w:colLast="0"/>
      <w:bookmarkEnd w:id="0"/>
    </w:p>
    <w:p w14:paraId="214D4672" w14:textId="77777777" w:rsidR="00B54998" w:rsidRDefault="00660622">
      <w:pPr>
        <w:pStyle w:val="normal0"/>
        <w:jc w:val="center"/>
      </w:pPr>
      <w:r>
        <w:rPr>
          <w:b/>
          <w:color w:val="1D1F21"/>
          <w:sz w:val="32"/>
          <w:szCs w:val="32"/>
        </w:rPr>
        <w:t>Privacy Policy</w:t>
      </w:r>
    </w:p>
    <w:p w14:paraId="2C943A7D" w14:textId="77777777" w:rsidR="00B54998" w:rsidRDefault="00B54998">
      <w:pPr>
        <w:pStyle w:val="normal0"/>
        <w:jc w:val="center"/>
      </w:pPr>
    </w:p>
    <w:p w14:paraId="4D94944B" w14:textId="77777777" w:rsidR="00B54998" w:rsidRDefault="00660622">
      <w:pPr>
        <w:pStyle w:val="normal0"/>
        <w:jc w:val="center"/>
      </w:pPr>
      <w:r>
        <w:rPr>
          <w:rFonts w:ascii="Times New Roman" w:eastAsia="Times New Roman" w:hAnsi="Times New Roman" w:cs="Times New Roman"/>
          <w:color w:val="000000"/>
        </w:rPr>
        <w:t>Turn Over a New LEAF</w:t>
      </w:r>
    </w:p>
    <w:p w14:paraId="5809D4A4" w14:textId="77777777" w:rsidR="00B54998" w:rsidRDefault="00B54998">
      <w:pPr>
        <w:pStyle w:val="normal0"/>
        <w:rPr>
          <w:color w:val="1D1F21"/>
        </w:rPr>
      </w:pPr>
    </w:p>
    <w:p w14:paraId="0C2F77CA" w14:textId="77777777" w:rsidR="00B54998" w:rsidRDefault="00B54998">
      <w:pPr>
        <w:pStyle w:val="normal0"/>
        <w:rPr>
          <w:color w:val="1D1F21"/>
        </w:rPr>
      </w:pPr>
    </w:p>
    <w:p w14:paraId="14133C8E" w14:textId="77777777" w:rsidR="00B54998" w:rsidRDefault="00660622">
      <w:pPr>
        <w:pStyle w:val="normal0"/>
        <w:rPr>
          <w:color w:val="1D1F21"/>
        </w:rPr>
      </w:pPr>
      <w:r>
        <w:rPr>
          <w:color w:val="1D1F21"/>
        </w:rPr>
        <w:t>This Privacy Policy (“</w:t>
      </w:r>
      <w:r>
        <w:rPr>
          <w:b/>
          <w:color w:val="1D1F21"/>
        </w:rPr>
        <w:t>Policy</w:t>
      </w:r>
      <w:r>
        <w:rPr>
          <w:color w:val="1D1F21"/>
        </w:rPr>
        <w:t xml:space="preserve">”) relates to our website at </w:t>
      </w:r>
      <w:hyperlink r:id="rId6">
        <w:r>
          <w:rPr>
            <w:color w:val="1D1F21"/>
          </w:rPr>
          <w:t>https://www.</w:t>
        </w:r>
      </w:hyperlink>
      <w:proofErr w:type="gramStart"/>
      <w:r>
        <w:rPr>
          <w:b/>
          <w:color w:val="1D1F21"/>
        </w:rPr>
        <w:t>turnoveranewleaf.co.uk</w:t>
      </w:r>
      <w:proofErr w:type="gramEnd"/>
      <w:r>
        <w:rPr>
          <w:b/>
          <w:color w:val="1D1F21"/>
        </w:rPr>
        <w:t xml:space="preserve"> (the “Site”), </w:t>
      </w:r>
      <w:r>
        <w:rPr>
          <w:color w:val="1D1F21"/>
        </w:rPr>
        <w:t>and all related downloadable software, mobile applications and other services provided by us and in or on which a link to this Privacy Policy is displayed, and all other communications with individuals by written or oral means, such as email or phone colle</w:t>
      </w:r>
      <w:r>
        <w:rPr>
          <w:color w:val="1D1F21"/>
        </w:rPr>
        <w:t>ctively, together with the Site, (our</w:t>
      </w:r>
      <w:r>
        <w:rPr>
          <w:b/>
          <w:color w:val="1D1F21"/>
        </w:rPr>
        <w:t xml:space="preserve"> “Service”).</w:t>
      </w:r>
    </w:p>
    <w:p w14:paraId="4106C198" w14:textId="77777777" w:rsidR="00B54998" w:rsidRDefault="00B54998">
      <w:pPr>
        <w:pStyle w:val="normal0"/>
        <w:rPr>
          <w:b/>
          <w:color w:val="1D1F21"/>
        </w:rPr>
      </w:pPr>
    </w:p>
    <w:p w14:paraId="3B3DABED" w14:textId="77777777" w:rsidR="00B54998" w:rsidRDefault="00660622">
      <w:pPr>
        <w:pStyle w:val="normal0"/>
        <w:rPr>
          <w:color w:val="1D1F21"/>
        </w:rPr>
      </w:pPr>
      <w:r>
        <w:rPr>
          <w:color w:val="1D1F21"/>
        </w:rPr>
        <w:t>This Policy describes the information that Solution Focused People Ltd (“</w:t>
      </w:r>
      <w:r>
        <w:rPr>
          <w:b/>
          <w:color w:val="1D1F21"/>
        </w:rPr>
        <w:t xml:space="preserve">we” or “us”) </w:t>
      </w:r>
      <w:r>
        <w:rPr>
          <w:color w:val="1D1F21"/>
        </w:rPr>
        <w:t>gathers on or through the Service, how we use and disclose such information, and the steps we take to protect such info</w:t>
      </w:r>
      <w:r>
        <w:rPr>
          <w:color w:val="1D1F21"/>
        </w:rPr>
        <w:t>rmation. By visiting the Site, or by purchasing or using any Services, you consent to the privacy practices described in this Policy.</w:t>
      </w:r>
    </w:p>
    <w:p w14:paraId="47F9766B" w14:textId="77777777" w:rsidR="00B54998" w:rsidRDefault="00B54998">
      <w:pPr>
        <w:pStyle w:val="normal0"/>
        <w:rPr>
          <w:color w:val="1D1F21"/>
        </w:rPr>
      </w:pPr>
    </w:p>
    <w:p w14:paraId="4840C01C" w14:textId="77777777" w:rsidR="00B54998" w:rsidRDefault="00660622">
      <w:pPr>
        <w:pStyle w:val="normal0"/>
        <w:rPr>
          <w:color w:val="1D1F21"/>
        </w:rPr>
      </w:pPr>
      <w:r>
        <w:rPr>
          <w:color w:val="1D1F21"/>
        </w:rPr>
        <w:t>Definitions</w:t>
      </w:r>
    </w:p>
    <w:p w14:paraId="7716D8D2" w14:textId="77777777" w:rsidR="00B54998" w:rsidRDefault="00B54998">
      <w:pPr>
        <w:pStyle w:val="normal0"/>
        <w:rPr>
          <w:b/>
          <w:color w:val="1D1F21"/>
        </w:rPr>
      </w:pPr>
    </w:p>
    <w:p w14:paraId="4288EAA6" w14:textId="77777777" w:rsidR="00B54998" w:rsidRDefault="00660622">
      <w:pPr>
        <w:pStyle w:val="normal0"/>
        <w:rPr>
          <w:color w:val="1D1F21"/>
        </w:rPr>
      </w:pPr>
      <w:r>
        <w:rPr>
          <w:b/>
          <w:color w:val="1D1F21"/>
        </w:rPr>
        <w:t>“Client”</w:t>
      </w:r>
      <w:r>
        <w:rPr>
          <w:color w:val="1D1F21"/>
        </w:rPr>
        <w:t xml:space="preserve"> means a customer of ours.</w:t>
      </w:r>
    </w:p>
    <w:p w14:paraId="199EAD9C" w14:textId="77777777" w:rsidR="00B54998" w:rsidRDefault="00660622">
      <w:pPr>
        <w:pStyle w:val="normal0"/>
        <w:rPr>
          <w:color w:val="1D1F21"/>
        </w:rPr>
      </w:pPr>
      <w:r>
        <w:rPr>
          <w:b/>
          <w:color w:val="1D1F21"/>
        </w:rPr>
        <w:t>“Client Data“</w:t>
      </w:r>
      <w:r>
        <w:rPr>
          <w:color w:val="1D1F21"/>
        </w:rPr>
        <w:t xml:space="preserve"> means personal data, reports, addresses, and ot</w:t>
      </w:r>
      <w:r>
        <w:rPr>
          <w:color w:val="1D1F21"/>
        </w:rPr>
        <w:t xml:space="preserve">her files, folders or </w:t>
      </w:r>
      <w:proofErr w:type="gramStart"/>
      <w:r>
        <w:rPr>
          <w:color w:val="1D1F21"/>
        </w:rPr>
        <w:t>documents</w:t>
      </w:r>
      <w:proofErr w:type="gramEnd"/>
      <w:r>
        <w:rPr>
          <w:color w:val="1D1F21"/>
        </w:rPr>
        <w:t xml:space="preserve"> in electronic form that a User of any of our Services stores within the Service which would include but not be limited to  [[] uploaded by a Client to our Site].</w:t>
      </w:r>
    </w:p>
    <w:p w14:paraId="77770233" w14:textId="77777777" w:rsidR="00B54998" w:rsidRDefault="00660622">
      <w:pPr>
        <w:pStyle w:val="normal0"/>
        <w:rPr>
          <w:color w:val="1D1F21"/>
        </w:rPr>
      </w:pPr>
      <w:r>
        <w:rPr>
          <w:b/>
          <w:color w:val="1D1F21"/>
        </w:rPr>
        <w:t>“Personal Data”</w:t>
      </w:r>
      <w:r>
        <w:rPr>
          <w:color w:val="1D1F21"/>
        </w:rPr>
        <w:t xml:space="preserve"> means information that specifically identifies</w:t>
      </w:r>
      <w:r>
        <w:rPr>
          <w:color w:val="1D1F21"/>
        </w:rPr>
        <w:t xml:space="preserve"> an individual or that is linked to information that identifies a specific individual.</w:t>
      </w:r>
    </w:p>
    <w:p w14:paraId="2B9C5823" w14:textId="77777777" w:rsidR="00B54998" w:rsidRDefault="00660622">
      <w:pPr>
        <w:pStyle w:val="normal0"/>
        <w:rPr>
          <w:color w:val="1D1F21"/>
        </w:rPr>
      </w:pPr>
      <w:r>
        <w:rPr>
          <w:b/>
          <w:color w:val="1D1F21"/>
        </w:rPr>
        <w:t>“Public Area”</w:t>
      </w:r>
      <w:r>
        <w:rPr>
          <w:color w:val="1D1F21"/>
        </w:rPr>
        <w:t xml:space="preserve"> means the area of the Site that can be accessed both by Users and Visitors, without needing to use a login ID and a password.</w:t>
      </w:r>
    </w:p>
    <w:p w14:paraId="27EE0910" w14:textId="77777777" w:rsidR="00B54998" w:rsidRDefault="00660622">
      <w:pPr>
        <w:pStyle w:val="normal0"/>
        <w:rPr>
          <w:color w:val="1D1F21"/>
        </w:rPr>
      </w:pPr>
      <w:r>
        <w:rPr>
          <w:b/>
          <w:color w:val="1D1F21"/>
        </w:rPr>
        <w:t>“Restricted Area”</w:t>
      </w:r>
      <w:r>
        <w:rPr>
          <w:color w:val="1D1F21"/>
        </w:rPr>
        <w:t xml:space="preserve"> means the a</w:t>
      </w:r>
      <w:r>
        <w:rPr>
          <w:color w:val="1D1F21"/>
        </w:rPr>
        <w:t>rea of the Site that can be accessed only by Users, and where access requires the use of a login ID and a password.</w:t>
      </w:r>
    </w:p>
    <w:p w14:paraId="71DE7630" w14:textId="77777777" w:rsidR="00B54998" w:rsidRDefault="00660622">
      <w:pPr>
        <w:pStyle w:val="normal0"/>
        <w:rPr>
          <w:color w:val="1D1F21"/>
        </w:rPr>
      </w:pPr>
      <w:r>
        <w:rPr>
          <w:b/>
          <w:color w:val="1D1F21"/>
        </w:rPr>
        <w:t>“User”</w:t>
      </w:r>
      <w:r>
        <w:rPr>
          <w:color w:val="1D1F21"/>
        </w:rPr>
        <w:t xml:space="preserve"> means a Client or an employee, agent, or representative of a Client, who primarily uses the restricted areas of the Site for the purp</w:t>
      </w:r>
      <w:r>
        <w:rPr>
          <w:color w:val="1D1F21"/>
        </w:rPr>
        <w:t>ose of accessing the Service in such capacity.</w:t>
      </w:r>
    </w:p>
    <w:p w14:paraId="7E69054C" w14:textId="77777777" w:rsidR="00B54998" w:rsidRDefault="00660622">
      <w:pPr>
        <w:pStyle w:val="normal0"/>
        <w:rPr>
          <w:color w:val="1D1F21"/>
        </w:rPr>
      </w:pPr>
      <w:r>
        <w:rPr>
          <w:b/>
          <w:color w:val="1D1F21"/>
        </w:rPr>
        <w:t>“Visitor”</w:t>
      </w:r>
      <w:r>
        <w:rPr>
          <w:color w:val="1D1F21"/>
        </w:rPr>
        <w:t xml:space="preserve"> means an individual other than a User, who uses the public area, but has no access to the restricted areas of the Site or Service.</w:t>
      </w:r>
    </w:p>
    <w:p w14:paraId="1DFD2A2D" w14:textId="77777777" w:rsidR="00B54998" w:rsidRDefault="00B54998">
      <w:pPr>
        <w:pStyle w:val="normal0"/>
        <w:rPr>
          <w:color w:val="1D1F21"/>
        </w:rPr>
      </w:pPr>
    </w:p>
    <w:p w14:paraId="1447B3AD" w14:textId="77777777" w:rsidR="00B54998" w:rsidRDefault="00660622">
      <w:pPr>
        <w:pStyle w:val="normal0"/>
        <w:rPr>
          <w:b/>
          <w:color w:val="1D1F21"/>
        </w:rPr>
      </w:pPr>
      <w:r>
        <w:rPr>
          <w:b/>
          <w:color w:val="1D1F21"/>
        </w:rPr>
        <w:t>The Information We Collect on the Service:</w:t>
      </w:r>
    </w:p>
    <w:p w14:paraId="1DC4B796" w14:textId="77777777" w:rsidR="00B54998" w:rsidRDefault="00B54998">
      <w:pPr>
        <w:pStyle w:val="normal0"/>
        <w:rPr>
          <w:color w:val="1D1F21"/>
        </w:rPr>
      </w:pPr>
    </w:p>
    <w:p w14:paraId="1EC3B0C3" w14:textId="77777777" w:rsidR="00B54998" w:rsidRDefault="00660622">
      <w:pPr>
        <w:pStyle w:val="normal0"/>
        <w:rPr>
          <w:color w:val="1D1F21"/>
        </w:rPr>
      </w:pPr>
      <w:r>
        <w:rPr>
          <w:color w:val="1D1F21"/>
        </w:rPr>
        <w:t>We collect different ty</w:t>
      </w:r>
      <w:r>
        <w:rPr>
          <w:color w:val="1D1F21"/>
        </w:rPr>
        <w:t>pes of information from or through the Service:</w:t>
      </w:r>
    </w:p>
    <w:p w14:paraId="5460F651" w14:textId="77777777" w:rsidR="00B54998" w:rsidRDefault="00B54998">
      <w:pPr>
        <w:pStyle w:val="normal0"/>
        <w:rPr>
          <w:color w:val="1D1F21"/>
        </w:rPr>
      </w:pPr>
    </w:p>
    <w:p w14:paraId="26D65439" w14:textId="77777777" w:rsidR="00B54998" w:rsidRDefault="00660622">
      <w:pPr>
        <w:pStyle w:val="normal0"/>
        <w:tabs>
          <w:tab w:val="left" w:pos="220"/>
          <w:tab w:val="left" w:pos="720"/>
        </w:tabs>
        <w:ind w:left="720"/>
        <w:rPr>
          <w:color w:val="1D1F21"/>
        </w:rPr>
      </w:pPr>
      <w:r>
        <w:rPr>
          <w:b/>
          <w:color w:val="1D1F21"/>
        </w:rPr>
        <w:t>User-provided Information</w:t>
      </w:r>
      <w:r>
        <w:rPr>
          <w:color w:val="1D1F21"/>
        </w:rPr>
        <w:t>. When you use the Service, as a User or as a Visitor, you may provide, and we may collect Personal Data. Examples of Personal Data include name, email address, mailing address, mobi</w:t>
      </w:r>
      <w:r>
        <w:rPr>
          <w:color w:val="1D1F21"/>
        </w:rPr>
        <w:t xml:space="preserve">le phone number, and credit card or other billing information. Personal Data also includes other information, such as geographic area or preferences, when any such information is linked to information that identifies a </w:t>
      </w:r>
      <w:r>
        <w:rPr>
          <w:color w:val="1D1F21"/>
        </w:rPr>
        <w:lastRenderedPageBreak/>
        <w:t xml:space="preserve">specific individual. You may provide </w:t>
      </w:r>
      <w:r>
        <w:rPr>
          <w:color w:val="1D1F21"/>
        </w:rPr>
        <w:t>us with Personal Data in various ways on the Service. For example, when you register for an Account, use the Service, post Client Data, interact with other users of the Service through communication or messaging capabilities, or send us customer service -r</w:t>
      </w:r>
      <w:r>
        <w:rPr>
          <w:color w:val="1D1F21"/>
        </w:rPr>
        <w:t>elated requests.</w:t>
      </w:r>
    </w:p>
    <w:p w14:paraId="0769DD89" w14:textId="77777777" w:rsidR="00B54998" w:rsidRDefault="00B54998">
      <w:pPr>
        <w:pStyle w:val="normal0"/>
        <w:tabs>
          <w:tab w:val="left" w:pos="220"/>
          <w:tab w:val="left" w:pos="720"/>
        </w:tabs>
        <w:ind w:left="720"/>
        <w:rPr>
          <w:b/>
          <w:color w:val="1D1F21"/>
        </w:rPr>
      </w:pPr>
    </w:p>
    <w:p w14:paraId="0364878C" w14:textId="77777777" w:rsidR="00B54998" w:rsidRDefault="00660622">
      <w:pPr>
        <w:pStyle w:val="normal0"/>
        <w:tabs>
          <w:tab w:val="left" w:pos="220"/>
          <w:tab w:val="left" w:pos="720"/>
        </w:tabs>
        <w:ind w:left="720"/>
        <w:rPr>
          <w:color w:val="1D1F21"/>
        </w:rPr>
      </w:pPr>
      <w:proofErr w:type="gramStart"/>
      <w:r>
        <w:rPr>
          <w:b/>
          <w:color w:val="1D1F21"/>
        </w:rPr>
        <w:t>Information Collected by Clients</w:t>
      </w:r>
      <w:r>
        <w:rPr>
          <w:color w:val="1D1F21"/>
        </w:rPr>
        <w:t>.</w:t>
      </w:r>
      <w:proofErr w:type="gramEnd"/>
      <w:r>
        <w:rPr>
          <w:color w:val="1D1F21"/>
        </w:rPr>
        <w:t xml:space="preserve"> A Client or User may store or upload into the Service Client Data. Each Client is responsible for providing notice to third persons concerning the purpose for which the Client collects their Personal Data and how this Personal Data is processed in or thr</w:t>
      </w:r>
      <w:r>
        <w:rPr>
          <w:color w:val="1D1F21"/>
        </w:rPr>
        <w:t>ough the Service as part of Client Data.</w:t>
      </w:r>
    </w:p>
    <w:p w14:paraId="42B0B0DE" w14:textId="77777777" w:rsidR="00B54998" w:rsidRDefault="00B54998">
      <w:pPr>
        <w:pStyle w:val="normal0"/>
        <w:tabs>
          <w:tab w:val="left" w:pos="220"/>
          <w:tab w:val="left" w:pos="720"/>
        </w:tabs>
        <w:ind w:left="720"/>
        <w:rPr>
          <w:b/>
          <w:color w:val="1D1F21"/>
        </w:rPr>
      </w:pPr>
    </w:p>
    <w:p w14:paraId="0F7E1888" w14:textId="77777777" w:rsidR="00B54998" w:rsidRDefault="00660622">
      <w:pPr>
        <w:pStyle w:val="normal0"/>
        <w:tabs>
          <w:tab w:val="left" w:pos="220"/>
          <w:tab w:val="left" w:pos="720"/>
        </w:tabs>
        <w:ind w:left="720"/>
        <w:rPr>
          <w:color w:val="1D1F21"/>
        </w:rPr>
      </w:pPr>
      <w:proofErr w:type="gramStart"/>
      <w:r>
        <w:rPr>
          <w:b/>
          <w:color w:val="1D1F21"/>
        </w:rPr>
        <w:t>“Automatically Collected" Information</w:t>
      </w:r>
      <w:r>
        <w:rPr>
          <w:color w:val="1D1F21"/>
        </w:rPr>
        <w:t>.</w:t>
      </w:r>
      <w:proofErr w:type="gramEnd"/>
      <w:r>
        <w:rPr>
          <w:color w:val="1D1F21"/>
        </w:rPr>
        <w:t xml:space="preserve"> When a User or Visitor uses the Service, we may automatically record certain information from the </w:t>
      </w:r>
      <w:proofErr w:type="gramStart"/>
      <w:r>
        <w:rPr>
          <w:color w:val="1D1F21"/>
        </w:rPr>
        <w:t>User’s</w:t>
      </w:r>
      <w:proofErr w:type="gramEnd"/>
      <w:r>
        <w:rPr>
          <w:color w:val="1D1F21"/>
        </w:rPr>
        <w:t xml:space="preserve"> or Visitor’s device by using various types of technology, including cookies, “clear gifs" or “web beacons.” This “automatically collected" informatio</w:t>
      </w:r>
      <w:r>
        <w:rPr>
          <w:color w:val="1D1F21"/>
        </w:rPr>
        <w:t>n may include IP address or other device address or ID, web browser and/or device type, the web pages or sites visited just before or just after using the Service, the pages or other content the User or Visitor views or interacts with on the Service, and t</w:t>
      </w:r>
      <w:r>
        <w:rPr>
          <w:color w:val="1D1F21"/>
        </w:rPr>
        <w:t>he dates and times of the visit, access, or use of the Service. We also may use these technologies to collect information regarding a Visitor or User’s interaction with email messages, such as whether the Visitor or User opens, clicks on, or forwards a mes</w:t>
      </w:r>
      <w:r>
        <w:rPr>
          <w:color w:val="1D1F21"/>
        </w:rPr>
        <w:t>sage. This information is gathered from all Users and Visitors.</w:t>
      </w:r>
    </w:p>
    <w:p w14:paraId="737FD1C0" w14:textId="77777777" w:rsidR="00B54998" w:rsidRDefault="00B54998">
      <w:pPr>
        <w:pStyle w:val="normal0"/>
        <w:numPr>
          <w:ilvl w:val="3"/>
          <w:numId w:val="1"/>
        </w:numPr>
        <w:tabs>
          <w:tab w:val="left" w:pos="220"/>
          <w:tab w:val="left" w:pos="720"/>
        </w:tabs>
        <w:ind w:left="720" w:hanging="294"/>
        <w:rPr>
          <w:color w:val="1D1F21"/>
        </w:rPr>
      </w:pPr>
    </w:p>
    <w:p w14:paraId="099EA35F" w14:textId="77777777" w:rsidR="00B54998" w:rsidRDefault="00660622">
      <w:pPr>
        <w:pStyle w:val="normal0"/>
        <w:numPr>
          <w:ilvl w:val="3"/>
          <w:numId w:val="1"/>
        </w:numPr>
        <w:tabs>
          <w:tab w:val="left" w:pos="220"/>
          <w:tab w:val="left" w:pos="720"/>
        </w:tabs>
        <w:ind w:left="720" w:hanging="294"/>
        <w:rPr>
          <w:color w:val="1D1F21"/>
        </w:rPr>
      </w:pPr>
      <w:r>
        <w:rPr>
          <w:b/>
          <w:color w:val="1D1F21"/>
        </w:rPr>
        <w:t>Integrated Services</w:t>
      </w:r>
      <w:r>
        <w:rPr>
          <w:color w:val="1D1F21"/>
        </w:rPr>
        <w:t>. You may be given the option to access or register for the Service through the use of your user name and passwords for certain services provided by third parties (each, an</w:t>
      </w:r>
      <w:r>
        <w:rPr>
          <w:color w:val="1D1F21"/>
        </w:rPr>
        <w:t xml:space="preserve"> “Integrated Service”), such as through the use of your Google account, or otherwise have the option to </w:t>
      </w:r>
      <w:proofErr w:type="spellStart"/>
      <w:r>
        <w:rPr>
          <w:color w:val="1D1F21"/>
        </w:rPr>
        <w:t>authorise</w:t>
      </w:r>
      <w:proofErr w:type="spellEnd"/>
      <w:r>
        <w:rPr>
          <w:color w:val="1D1F21"/>
        </w:rPr>
        <w:t xml:space="preserve"> an Integrated Service to provide Personal Data or other information to us. By </w:t>
      </w:r>
      <w:proofErr w:type="spellStart"/>
      <w:r>
        <w:rPr>
          <w:color w:val="1D1F21"/>
        </w:rPr>
        <w:t>authorising</w:t>
      </w:r>
      <w:proofErr w:type="spellEnd"/>
      <w:r>
        <w:rPr>
          <w:color w:val="1D1F21"/>
        </w:rPr>
        <w:t xml:space="preserve"> us to connect with an Integrated Service, you </w:t>
      </w:r>
      <w:proofErr w:type="spellStart"/>
      <w:r>
        <w:rPr>
          <w:color w:val="1D1F21"/>
        </w:rPr>
        <w:t>author</w:t>
      </w:r>
      <w:r>
        <w:rPr>
          <w:color w:val="1D1F21"/>
        </w:rPr>
        <w:t>ise</w:t>
      </w:r>
      <w:proofErr w:type="spellEnd"/>
      <w:r>
        <w:rPr>
          <w:color w:val="1D1F21"/>
        </w:rPr>
        <w:t xml:space="preserve"> us to access and store your name, email </w:t>
      </w:r>
      <w:proofErr w:type="gramStart"/>
      <w:r>
        <w:rPr>
          <w:color w:val="1D1F21"/>
        </w:rPr>
        <w:t>address(</w:t>
      </w:r>
      <w:proofErr w:type="spellStart"/>
      <w:proofErr w:type="gramEnd"/>
      <w:r>
        <w:rPr>
          <w:color w:val="1D1F21"/>
        </w:rPr>
        <w:t>es</w:t>
      </w:r>
      <w:proofErr w:type="spellEnd"/>
      <w:r>
        <w:rPr>
          <w:color w:val="1D1F21"/>
        </w:rPr>
        <w:t>), date of birth, gender, current city, profile picture URL, and other information that the Integrated Service makes available to us, and to use and disclose it in accordance with this Policy. You shoul</w:t>
      </w:r>
      <w:r>
        <w:rPr>
          <w:color w:val="1D1F21"/>
        </w:rPr>
        <w:t>d check your privacy settings on each Integrated Service to understand what information that Integrated Service makes available to us, and make changes as appropriate. Please review each Integrated Service’s terms of use and privacy policies carefully befo</w:t>
      </w:r>
      <w:r>
        <w:rPr>
          <w:color w:val="1D1F21"/>
        </w:rPr>
        <w:t>re using their services and connecting to our Service.</w:t>
      </w:r>
    </w:p>
    <w:p w14:paraId="25EE274A" w14:textId="77777777" w:rsidR="00B54998" w:rsidRDefault="00B54998">
      <w:pPr>
        <w:pStyle w:val="normal0"/>
        <w:rPr>
          <w:b/>
          <w:color w:val="1D1F21"/>
        </w:rPr>
      </w:pPr>
    </w:p>
    <w:p w14:paraId="3C660911" w14:textId="77777777" w:rsidR="00B54998" w:rsidRDefault="00B54998">
      <w:pPr>
        <w:pStyle w:val="normal0"/>
        <w:rPr>
          <w:b/>
          <w:color w:val="1D1F21"/>
        </w:rPr>
      </w:pPr>
    </w:p>
    <w:p w14:paraId="31769A15" w14:textId="77777777" w:rsidR="00B54998" w:rsidRDefault="00B54998">
      <w:pPr>
        <w:pStyle w:val="normal0"/>
        <w:rPr>
          <w:b/>
          <w:color w:val="1D1F21"/>
        </w:rPr>
      </w:pPr>
    </w:p>
    <w:p w14:paraId="2E01E75B" w14:textId="77777777" w:rsidR="00B54998" w:rsidRDefault="00B54998">
      <w:pPr>
        <w:pStyle w:val="normal0"/>
        <w:rPr>
          <w:b/>
          <w:color w:val="1D1F21"/>
        </w:rPr>
      </w:pPr>
    </w:p>
    <w:p w14:paraId="1A154BBA" w14:textId="77777777" w:rsidR="00B54998" w:rsidRDefault="00660622">
      <w:pPr>
        <w:pStyle w:val="normal0"/>
        <w:rPr>
          <w:color w:val="1D1F21"/>
        </w:rPr>
      </w:pPr>
      <w:proofErr w:type="gramStart"/>
      <w:r>
        <w:rPr>
          <w:b/>
          <w:color w:val="1D1F21"/>
        </w:rPr>
        <w:t>Information from Other Sources</w:t>
      </w:r>
      <w:r>
        <w:rPr>
          <w:color w:val="1D1F21"/>
        </w:rPr>
        <w:t>.</w:t>
      </w:r>
      <w:proofErr w:type="gramEnd"/>
      <w:r>
        <w:rPr>
          <w:color w:val="1D1F21"/>
        </w:rPr>
        <w:t> </w:t>
      </w:r>
    </w:p>
    <w:p w14:paraId="3E06E4DA" w14:textId="77777777" w:rsidR="00B54998" w:rsidRDefault="00B54998">
      <w:pPr>
        <w:pStyle w:val="normal0"/>
        <w:rPr>
          <w:color w:val="1D1F21"/>
        </w:rPr>
      </w:pPr>
    </w:p>
    <w:p w14:paraId="29866792" w14:textId="77777777" w:rsidR="00B54998" w:rsidRDefault="00660622">
      <w:pPr>
        <w:pStyle w:val="normal0"/>
        <w:rPr>
          <w:color w:val="1D1F21"/>
        </w:rPr>
      </w:pPr>
      <w:r>
        <w:rPr>
          <w:color w:val="1D1F21"/>
        </w:rPr>
        <w:t>We may obtain information, including Personal Data, from third parties and sources other than the Service, such as our partners and Integrated Services. If we comb</w:t>
      </w:r>
      <w:r>
        <w:rPr>
          <w:color w:val="1D1F21"/>
        </w:rPr>
        <w:t xml:space="preserve">ine or associate information from other sources with Personal Data that </w:t>
      </w:r>
      <w:r>
        <w:rPr>
          <w:color w:val="1D1F21"/>
        </w:rPr>
        <w:lastRenderedPageBreak/>
        <w:t>we collect through the Service, we will treat the combined information as Personal Data in accordance with this Policy.</w:t>
      </w:r>
    </w:p>
    <w:p w14:paraId="244026DB" w14:textId="77777777" w:rsidR="00B54998" w:rsidRDefault="00B54998">
      <w:pPr>
        <w:pStyle w:val="normal0"/>
        <w:rPr>
          <w:color w:val="1D1F21"/>
        </w:rPr>
      </w:pPr>
    </w:p>
    <w:p w14:paraId="4C1F58BA" w14:textId="77777777" w:rsidR="00B54998" w:rsidRDefault="00660622">
      <w:pPr>
        <w:pStyle w:val="normal0"/>
        <w:rPr>
          <w:b/>
          <w:color w:val="1D1F21"/>
        </w:rPr>
      </w:pPr>
      <w:r>
        <w:rPr>
          <w:b/>
          <w:color w:val="1D1F21"/>
        </w:rPr>
        <w:t>How We Use the Information We Collect</w:t>
      </w:r>
    </w:p>
    <w:p w14:paraId="699BC81C" w14:textId="77777777" w:rsidR="00B54998" w:rsidRDefault="00B54998">
      <w:pPr>
        <w:pStyle w:val="normal0"/>
        <w:rPr>
          <w:color w:val="1D1F21"/>
        </w:rPr>
      </w:pPr>
    </w:p>
    <w:p w14:paraId="1858D3A2" w14:textId="77777777" w:rsidR="00B54998" w:rsidRDefault="00660622">
      <w:pPr>
        <w:pStyle w:val="normal0"/>
        <w:rPr>
          <w:color w:val="1D1F21"/>
        </w:rPr>
      </w:pPr>
      <w:r>
        <w:rPr>
          <w:color w:val="1D1F21"/>
        </w:rPr>
        <w:t>We use the information t</w:t>
      </w:r>
      <w:r>
        <w:rPr>
          <w:color w:val="1D1F21"/>
        </w:rPr>
        <w:t>hat we collect in a variety of ways in providing the Service and operating our business, including the following:</w:t>
      </w:r>
    </w:p>
    <w:p w14:paraId="22BBB230" w14:textId="77777777" w:rsidR="00B54998" w:rsidRDefault="00B54998">
      <w:pPr>
        <w:pStyle w:val="normal0"/>
        <w:rPr>
          <w:b/>
          <w:color w:val="1D1F21"/>
        </w:rPr>
      </w:pPr>
    </w:p>
    <w:p w14:paraId="15AFA818" w14:textId="77777777" w:rsidR="00B54998" w:rsidRDefault="00660622">
      <w:pPr>
        <w:pStyle w:val="normal0"/>
        <w:rPr>
          <w:b/>
          <w:color w:val="1D1F21"/>
        </w:rPr>
      </w:pPr>
      <w:r>
        <w:rPr>
          <w:b/>
          <w:color w:val="1D1F21"/>
        </w:rPr>
        <w:t>Operations</w:t>
      </w:r>
    </w:p>
    <w:p w14:paraId="0ED04D3B" w14:textId="77777777" w:rsidR="00B54998" w:rsidRDefault="00B54998">
      <w:pPr>
        <w:pStyle w:val="normal0"/>
        <w:rPr>
          <w:color w:val="1D1F21"/>
        </w:rPr>
      </w:pPr>
    </w:p>
    <w:p w14:paraId="682F7FDC" w14:textId="77777777" w:rsidR="00B54998" w:rsidRDefault="00660622">
      <w:pPr>
        <w:pStyle w:val="normal0"/>
        <w:rPr>
          <w:color w:val="1D1F21"/>
        </w:rPr>
      </w:pPr>
      <w:r>
        <w:rPr>
          <w:color w:val="1D1F21"/>
        </w:rPr>
        <w:t>We use the information – other than Client Data - to operate, maintain, enhance and provide all features of the Service, to provi</w:t>
      </w:r>
      <w:r>
        <w:rPr>
          <w:color w:val="1D1F21"/>
        </w:rPr>
        <w:t>de the services and information that you request, to respond to comments and questions and to provide support to users of the Service. We process Client Data solely in accordance with the directions provided by the applicable Client or User.</w:t>
      </w:r>
    </w:p>
    <w:p w14:paraId="01491A4E" w14:textId="77777777" w:rsidR="00B54998" w:rsidRDefault="00B54998">
      <w:pPr>
        <w:pStyle w:val="normal0"/>
        <w:rPr>
          <w:color w:val="1D1F21"/>
        </w:rPr>
      </w:pPr>
    </w:p>
    <w:p w14:paraId="6C82CDB8" w14:textId="77777777" w:rsidR="00B54998" w:rsidRDefault="00660622">
      <w:pPr>
        <w:pStyle w:val="normal0"/>
        <w:rPr>
          <w:b/>
          <w:color w:val="1D1F21"/>
        </w:rPr>
      </w:pPr>
      <w:r>
        <w:rPr>
          <w:b/>
          <w:color w:val="1D1F21"/>
        </w:rPr>
        <w:t>Improvements</w:t>
      </w:r>
    </w:p>
    <w:p w14:paraId="711AEC33" w14:textId="77777777" w:rsidR="00B54998" w:rsidRDefault="00B54998">
      <w:pPr>
        <w:pStyle w:val="normal0"/>
        <w:rPr>
          <w:color w:val="1D1F21"/>
        </w:rPr>
      </w:pPr>
    </w:p>
    <w:p w14:paraId="30E45C89" w14:textId="77777777" w:rsidR="00B54998" w:rsidRDefault="00660622">
      <w:pPr>
        <w:pStyle w:val="normal0"/>
        <w:rPr>
          <w:color w:val="1D1F21"/>
        </w:rPr>
      </w:pPr>
      <w:r>
        <w:rPr>
          <w:color w:val="1D1F21"/>
        </w:rPr>
        <w:t>We use the information – other than Client Data - to understand and analyze the usage trends and preferences of our Visitors and Users, to improve the Service, and to develop new products, services, features, and functionality.</w:t>
      </w:r>
    </w:p>
    <w:p w14:paraId="43BEBEEC" w14:textId="77777777" w:rsidR="00B54998" w:rsidRDefault="00B54998">
      <w:pPr>
        <w:pStyle w:val="normal0"/>
        <w:rPr>
          <w:b/>
          <w:color w:val="1D1F21"/>
        </w:rPr>
      </w:pPr>
    </w:p>
    <w:p w14:paraId="07AF44B2" w14:textId="77777777" w:rsidR="00B54998" w:rsidRDefault="00660622">
      <w:pPr>
        <w:pStyle w:val="normal0"/>
        <w:rPr>
          <w:b/>
          <w:color w:val="1D1F21"/>
        </w:rPr>
      </w:pPr>
      <w:r>
        <w:rPr>
          <w:b/>
          <w:color w:val="1D1F21"/>
        </w:rPr>
        <w:t>Communications</w:t>
      </w:r>
    </w:p>
    <w:p w14:paraId="69EB15C9" w14:textId="77777777" w:rsidR="00B54998" w:rsidRDefault="00B54998">
      <w:pPr>
        <w:pStyle w:val="normal0"/>
        <w:rPr>
          <w:color w:val="1D1F21"/>
        </w:rPr>
      </w:pPr>
    </w:p>
    <w:p w14:paraId="7AAFB7E7" w14:textId="77777777" w:rsidR="00B54998" w:rsidRDefault="00660622">
      <w:pPr>
        <w:pStyle w:val="normal0"/>
        <w:rPr>
          <w:color w:val="1D1F21"/>
        </w:rPr>
      </w:pPr>
      <w:r>
        <w:rPr>
          <w:color w:val="1D1F21"/>
        </w:rPr>
        <w:t>We may use a Visitor’s or User’s email address or other information – other than Client Data – to contact that Visitor or User (</w:t>
      </w:r>
      <w:proofErr w:type="spellStart"/>
      <w:r>
        <w:rPr>
          <w:color w:val="1D1F21"/>
        </w:rPr>
        <w:t>i</w:t>
      </w:r>
      <w:proofErr w:type="spellEnd"/>
      <w:r>
        <w:rPr>
          <w:color w:val="1D1F21"/>
        </w:rPr>
        <w:t>) for administrative purposes such as customer service, to address intellectual property infringement, right of privacy violati</w:t>
      </w:r>
      <w:r>
        <w:rPr>
          <w:color w:val="1D1F21"/>
        </w:rPr>
        <w:t>ons or other issues related to the Client Data or Personal Data posted on the Service or (ii) with updates on promotions and events, relating to services offered by us and by third parties we work with. You have the ability to opt-out of receiving any prom</w:t>
      </w:r>
      <w:r>
        <w:rPr>
          <w:color w:val="1D1F21"/>
        </w:rPr>
        <w:t xml:space="preserve">otional communications as described below under </w:t>
      </w:r>
      <w:r>
        <w:rPr>
          <w:b/>
          <w:color w:val="1D1F21"/>
        </w:rPr>
        <w:t>“Your Choices.”</w:t>
      </w:r>
    </w:p>
    <w:p w14:paraId="422F0ABC" w14:textId="77777777" w:rsidR="00B54998" w:rsidRDefault="00B54998">
      <w:pPr>
        <w:pStyle w:val="normal0"/>
        <w:rPr>
          <w:color w:val="1D1F21"/>
        </w:rPr>
      </w:pPr>
    </w:p>
    <w:p w14:paraId="21BBA4D7" w14:textId="77777777" w:rsidR="00B54998" w:rsidRDefault="00660622">
      <w:pPr>
        <w:pStyle w:val="normal0"/>
        <w:rPr>
          <w:b/>
          <w:color w:val="1D1F21"/>
        </w:rPr>
      </w:pPr>
      <w:r>
        <w:rPr>
          <w:b/>
          <w:color w:val="1D1F21"/>
        </w:rPr>
        <w:t>Cookies and Tracking Technologies</w:t>
      </w:r>
    </w:p>
    <w:p w14:paraId="36AF9E14" w14:textId="77777777" w:rsidR="00B54998" w:rsidRDefault="00B54998">
      <w:pPr>
        <w:pStyle w:val="normal0"/>
        <w:rPr>
          <w:color w:val="1D1F21"/>
        </w:rPr>
      </w:pPr>
    </w:p>
    <w:p w14:paraId="0A50342B" w14:textId="77777777" w:rsidR="00B54998" w:rsidRDefault="00660622">
      <w:pPr>
        <w:pStyle w:val="normal0"/>
        <w:rPr>
          <w:color w:val="FF0000"/>
        </w:rPr>
      </w:pPr>
      <w:r>
        <w:rPr>
          <w:color w:val="1D1F21"/>
        </w:rPr>
        <w:t xml:space="preserve">“Cookies” are text-only pieces of information that a website transfers to an individual’s hard drive or other website-browsing equipment for record-keeping </w:t>
      </w:r>
      <w:r>
        <w:rPr>
          <w:color w:val="1D1F21"/>
        </w:rPr>
        <w:t xml:space="preserve">purposes. Cookies allow the Site to remember important information that will make your use of the Site more convenient. </w:t>
      </w:r>
      <w:r w:rsidRPr="00660622">
        <w:rPr>
          <w:i/>
        </w:rPr>
        <w:t xml:space="preserve">Please see our Cookie Policy for more information </w:t>
      </w:r>
      <w:r w:rsidRPr="00660622">
        <w:rPr>
          <w:i/>
        </w:rPr>
        <w:t>[insert link]</w:t>
      </w:r>
      <w:r>
        <w:rPr>
          <w:i/>
          <w:color w:val="FF0000"/>
        </w:rPr>
        <w:t xml:space="preserve"> </w:t>
      </w:r>
    </w:p>
    <w:p w14:paraId="41EE135D" w14:textId="77777777" w:rsidR="00B54998" w:rsidRDefault="00B54998">
      <w:pPr>
        <w:pStyle w:val="normal0"/>
        <w:rPr>
          <w:b/>
          <w:color w:val="1D1F21"/>
        </w:rPr>
      </w:pPr>
    </w:p>
    <w:p w14:paraId="6569A409" w14:textId="77777777" w:rsidR="00B54998" w:rsidRDefault="00B54998">
      <w:pPr>
        <w:pStyle w:val="normal0"/>
        <w:rPr>
          <w:b/>
          <w:color w:val="1D1F21"/>
        </w:rPr>
      </w:pPr>
    </w:p>
    <w:p w14:paraId="20C6D187" w14:textId="77777777" w:rsidR="00B54998" w:rsidRDefault="00B54998">
      <w:pPr>
        <w:pStyle w:val="normal0"/>
        <w:rPr>
          <w:b/>
          <w:color w:val="1D1F21"/>
        </w:rPr>
      </w:pPr>
    </w:p>
    <w:p w14:paraId="0660DCDF" w14:textId="77777777" w:rsidR="00B54998" w:rsidRDefault="00660622">
      <w:pPr>
        <w:pStyle w:val="normal0"/>
        <w:rPr>
          <w:b/>
          <w:color w:val="1D1F21"/>
        </w:rPr>
      </w:pPr>
      <w:r>
        <w:rPr>
          <w:b/>
          <w:color w:val="1D1F21"/>
        </w:rPr>
        <w:t>To Whom We Disclose Information</w:t>
      </w:r>
    </w:p>
    <w:p w14:paraId="4D060CA9" w14:textId="77777777" w:rsidR="00B54998" w:rsidRDefault="00B54998">
      <w:pPr>
        <w:pStyle w:val="normal0"/>
        <w:rPr>
          <w:color w:val="1D1F21"/>
        </w:rPr>
      </w:pPr>
    </w:p>
    <w:p w14:paraId="7C208B54" w14:textId="77777777" w:rsidR="00B54998" w:rsidRDefault="00660622">
      <w:pPr>
        <w:pStyle w:val="normal0"/>
        <w:rPr>
          <w:color w:val="1D1F21"/>
        </w:rPr>
      </w:pPr>
      <w:r>
        <w:rPr>
          <w:color w:val="1D1F21"/>
        </w:rPr>
        <w:t>Except as described in this Policy,</w:t>
      </w:r>
      <w:r>
        <w:rPr>
          <w:color w:val="1D1F21"/>
        </w:rPr>
        <w:t xml:space="preserve"> we will not intentionally disclose the Personal Data or Client Data that we collect or store on the Service to third parties without the consent of the applicable Visitor, User or Client. We may disclose information </w:t>
      </w:r>
      <w:r>
        <w:rPr>
          <w:color w:val="1D1F21"/>
        </w:rPr>
        <w:lastRenderedPageBreak/>
        <w:t>to third parties if you consent to us d</w:t>
      </w:r>
      <w:r>
        <w:rPr>
          <w:color w:val="1D1F21"/>
        </w:rPr>
        <w:t>oing so, as well as in the following circumstances:</w:t>
      </w:r>
    </w:p>
    <w:p w14:paraId="078E10DA" w14:textId="77777777" w:rsidR="00660622" w:rsidRDefault="00660622">
      <w:pPr>
        <w:pStyle w:val="normal0"/>
        <w:rPr>
          <w:b/>
          <w:color w:val="1D1F21"/>
        </w:rPr>
      </w:pPr>
    </w:p>
    <w:p w14:paraId="70292E12" w14:textId="77777777" w:rsidR="00B54998" w:rsidRDefault="00660622">
      <w:pPr>
        <w:pStyle w:val="normal0"/>
        <w:rPr>
          <w:b/>
          <w:color w:val="1D1F21"/>
        </w:rPr>
      </w:pPr>
      <w:r>
        <w:rPr>
          <w:b/>
          <w:color w:val="1D1F21"/>
        </w:rPr>
        <w:t>Unrestricted Information</w:t>
      </w:r>
    </w:p>
    <w:p w14:paraId="76D94F30" w14:textId="77777777" w:rsidR="00B54998" w:rsidRDefault="00660622">
      <w:pPr>
        <w:pStyle w:val="normal0"/>
        <w:rPr>
          <w:color w:val="1D1F21"/>
        </w:rPr>
      </w:pPr>
      <w:r>
        <w:rPr>
          <w:color w:val="1D1F21"/>
        </w:rPr>
        <w:t>Any information that you voluntarily choose to include in a Public Area of the Service, such as on a chat or Facebook forum or blog post will be available to any Visitor or User w</w:t>
      </w:r>
      <w:r>
        <w:rPr>
          <w:color w:val="1D1F21"/>
        </w:rPr>
        <w:t>ho has access to that content.</w:t>
      </w:r>
    </w:p>
    <w:p w14:paraId="09BFDEF3" w14:textId="77777777" w:rsidR="00B54998" w:rsidRDefault="00B54998">
      <w:pPr>
        <w:pStyle w:val="normal0"/>
        <w:rPr>
          <w:b/>
          <w:color w:val="1D1F21"/>
        </w:rPr>
      </w:pPr>
    </w:p>
    <w:p w14:paraId="20D8C328" w14:textId="77777777" w:rsidR="00B54998" w:rsidRDefault="00660622">
      <w:pPr>
        <w:pStyle w:val="normal0"/>
        <w:rPr>
          <w:b/>
          <w:color w:val="1D1F21"/>
        </w:rPr>
      </w:pPr>
      <w:r>
        <w:rPr>
          <w:b/>
          <w:color w:val="1D1F21"/>
        </w:rPr>
        <w:t>Service Providers</w:t>
      </w:r>
    </w:p>
    <w:p w14:paraId="36C395D2" w14:textId="77777777" w:rsidR="00B54998" w:rsidRDefault="00B54998">
      <w:pPr>
        <w:pStyle w:val="normal0"/>
        <w:rPr>
          <w:color w:val="1D1F21"/>
        </w:rPr>
      </w:pPr>
    </w:p>
    <w:p w14:paraId="08576D4A" w14:textId="77777777" w:rsidR="00B54998" w:rsidRDefault="00660622">
      <w:pPr>
        <w:pStyle w:val="normal0"/>
        <w:rPr>
          <w:color w:val="1D1F21"/>
        </w:rPr>
      </w:pPr>
      <w:r>
        <w:rPr>
          <w:color w:val="1D1F21"/>
        </w:rPr>
        <w:t>We work with third party service providers who provide website, application development, hosting, maintenance, and other services for us. These third parties may have access to, or process Personal Data or</w:t>
      </w:r>
      <w:r>
        <w:rPr>
          <w:color w:val="1D1F21"/>
        </w:rPr>
        <w:t xml:space="preserve"> Client Data as part of providing those services for us. We limit the information provided to these service providers to that which is reasonably necessary for them to perform their functions, and our contracts with them require them to maintain the confid</w:t>
      </w:r>
      <w:r>
        <w:rPr>
          <w:color w:val="1D1F21"/>
        </w:rPr>
        <w:t>entiality of such information.</w:t>
      </w:r>
    </w:p>
    <w:p w14:paraId="1D0854C0" w14:textId="77777777" w:rsidR="00B54998" w:rsidRDefault="00B54998">
      <w:pPr>
        <w:pStyle w:val="normal0"/>
        <w:rPr>
          <w:b/>
          <w:color w:val="1D1F21"/>
        </w:rPr>
      </w:pPr>
    </w:p>
    <w:p w14:paraId="63A80B4F" w14:textId="77777777" w:rsidR="00B54998" w:rsidRDefault="00660622">
      <w:pPr>
        <w:pStyle w:val="normal0"/>
        <w:rPr>
          <w:b/>
          <w:color w:val="1D1F21"/>
        </w:rPr>
      </w:pPr>
      <w:proofErr w:type="gramStart"/>
      <w:r>
        <w:rPr>
          <w:b/>
          <w:color w:val="1D1F21"/>
        </w:rPr>
        <w:t>Non Personally</w:t>
      </w:r>
      <w:proofErr w:type="gramEnd"/>
      <w:r>
        <w:rPr>
          <w:b/>
          <w:color w:val="1D1F21"/>
        </w:rPr>
        <w:t xml:space="preserve"> Identifiable Information</w:t>
      </w:r>
    </w:p>
    <w:p w14:paraId="40C6D36E" w14:textId="77777777" w:rsidR="00B54998" w:rsidRDefault="00B54998">
      <w:pPr>
        <w:pStyle w:val="normal0"/>
        <w:rPr>
          <w:color w:val="1D1F21"/>
        </w:rPr>
      </w:pPr>
    </w:p>
    <w:p w14:paraId="26A9F4DC" w14:textId="77777777" w:rsidR="00B54998" w:rsidRDefault="00660622">
      <w:pPr>
        <w:pStyle w:val="normal0"/>
        <w:rPr>
          <w:color w:val="1D1F21"/>
        </w:rPr>
      </w:pPr>
      <w:r>
        <w:rPr>
          <w:color w:val="1D1F21"/>
        </w:rPr>
        <w:t>We may make certain automatically-collected, aggregated, or otherwise non-personally-identifiable information available to third parties for various purposes, including (</w:t>
      </w:r>
      <w:proofErr w:type="spellStart"/>
      <w:r>
        <w:rPr>
          <w:color w:val="1D1F21"/>
        </w:rPr>
        <w:t>i</w:t>
      </w:r>
      <w:proofErr w:type="spellEnd"/>
      <w:r>
        <w:rPr>
          <w:color w:val="1D1F21"/>
        </w:rPr>
        <w:t>) compliance</w:t>
      </w:r>
      <w:r>
        <w:rPr>
          <w:color w:val="1D1F21"/>
        </w:rPr>
        <w:t xml:space="preserve"> with various reporting obligations; (ii) for business or marketing purposes; or (iii) to assist such parties in understanding our Clients’, Users’ and Visitors’ interests, habits, and usage patterns for certain programs, content, services, and/or function</w:t>
      </w:r>
      <w:r>
        <w:rPr>
          <w:color w:val="1D1F21"/>
        </w:rPr>
        <w:t>ality available through the Service.</w:t>
      </w:r>
    </w:p>
    <w:p w14:paraId="612363DA" w14:textId="77777777" w:rsidR="00B54998" w:rsidRDefault="00660622">
      <w:pPr>
        <w:pStyle w:val="normal0"/>
        <w:rPr>
          <w:i/>
          <w:color w:val="1D1F21"/>
        </w:rPr>
      </w:pPr>
      <w:r>
        <w:rPr>
          <w:i/>
          <w:color w:val="1D1F21"/>
        </w:rPr>
        <w:t>Law Enforcement, Legal Process and Compliance</w:t>
      </w:r>
    </w:p>
    <w:p w14:paraId="25BA8A6C" w14:textId="77777777" w:rsidR="00B54998" w:rsidRDefault="00660622">
      <w:pPr>
        <w:pStyle w:val="normal0"/>
        <w:rPr>
          <w:color w:val="1D1F21"/>
        </w:rPr>
      </w:pPr>
      <w:r>
        <w:rPr>
          <w:color w:val="1D1F21"/>
        </w:rPr>
        <w:t>We may disclose Personal Data or other information if required to do so by law or in the good-faith belief that such action is necessary to comply with applicable laws, in r</w:t>
      </w:r>
      <w:r>
        <w:rPr>
          <w:color w:val="1D1F21"/>
        </w:rPr>
        <w:t>esponse to a court order, judicial or other government subpoena or warrant, or to otherwise cooperate with law enforcement or other governmental agencies.</w:t>
      </w:r>
    </w:p>
    <w:p w14:paraId="005D1E1D" w14:textId="77777777" w:rsidR="00B54998" w:rsidRDefault="00660622">
      <w:pPr>
        <w:pStyle w:val="normal0"/>
        <w:rPr>
          <w:color w:val="1D1F21"/>
        </w:rPr>
      </w:pPr>
      <w:r>
        <w:rPr>
          <w:color w:val="1D1F21"/>
        </w:rPr>
        <w:t>We also reserve the right to disclose Personal Data or other information that we believe, in good fai</w:t>
      </w:r>
      <w:r>
        <w:rPr>
          <w:color w:val="1D1F21"/>
        </w:rPr>
        <w:t>th, is appropriate or necessary to (</w:t>
      </w:r>
      <w:proofErr w:type="spellStart"/>
      <w:r>
        <w:rPr>
          <w:color w:val="1D1F21"/>
        </w:rPr>
        <w:t>i</w:t>
      </w:r>
      <w:proofErr w:type="spellEnd"/>
      <w:r>
        <w:rPr>
          <w:color w:val="1D1F21"/>
        </w:rPr>
        <w:t>) take precautions against liability, (ii) protect ourselves or others from fraudulent, abusive, or unlawful uses or activity, (iii) investigate and defend ourselves against any third-party claims or allegations, (iv) p</w:t>
      </w:r>
      <w:r>
        <w:rPr>
          <w:color w:val="1D1F21"/>
        </w:rPr>
        <w:t>rotect the security or integrity of the Service and any facilities or equipment used to make the Service available, or (v) protect our property or other legal rights, enforce our contracts, or protect the rights, property, or safety of others.</w:t>
      </w:r>
    </w:p>
    <w:p w14:paraId="0F58FFF3" w14:textId="77777777" w:rsidR="00B54998" w:rsidRDefault="00B54998">
      <w:pPr>
        <w:pStyle w:val="normal0"/>
        <w:rPr>
          <w:color w:val="1D1F21"/>
        </w:rPr>
      </w:pPr>
    </w:p>
    <w:p w14:paraId="645FD6B5" w14:textId="77777777" w:rsidR="00B54998" w:rsidRDefault="00B54998">
      <w:pPr>
        <w:pStyle w:val="normal0"/>
        <w:rPr>
          <w:b/>
          <w:color w:val="1D1F21"/>
        </w:rPr>
      </w:pPr>
    </w:p>
    <w:p w14:paraId="4BBCC642" w14:textId="77777777" w:rsidR="00B54998" w:rsidRDefault="00B54998">
      <w:pPr>
        <w:pStyle w:val="normal0"/>
        <w:rPr>
          <w:b/>
          <w:color w:val="1D1F21"/>
        </w:rPr>
      </w:pPr>
    </w:p>
    <w:p w14:paraId="240EC299" w14:textId="77777777" w:rsidR="00B54998" w:rsidRDefault="00B54998">
      <w:pPr>
        <w:pStyle w:val="normal0"/>
        <w:rPr>
          <w:b/>
          <w:color w:val="1D1F21"/>
        </w:rPr>
      </w:pPr>
    </w:p>
    <w:p w14:paraId="654C1B48" w14:textId="77777777" w:rsidR="00B54998" w:rsidRDefault="00660622">
      <w:pPr>
        <w:pStyle w:val="normal0"/>
        <w:rPr>
          <w:b/>
          <w:color w:val="1D1F21"/>
        </w:rPr>
      </w:pPr>
      <w:r>
        <w:rPr>
          <w:b/>
          <w:color w:val="1D1F21"/>
        </w:rPr>
        <w:t>Transfer of Ownership</w:t>
      </w:r>
    </w:p>
    <w:p w14:paraId="33BF7FBC" w14:textId="77777777" w:rsidR="00B54998" w:rsidRDefault="00B54998">
      <w:pPr>
        <w:pStyle w:val="normal0"/>
        <w:rPr>
          <w:color w:val="1D1F21"/>
        </w:rPr>
      </w:pPr>
    </w:p>
    <w:p w14:paraId="54941C52" w14:textId="77777777" w:rsidR="00B54998" w:rsidRDefault="00660622">
      <w:pPr>
        <w:pStyle w:val="normal0"/>
        <w:rPr>
          <w:color w:val="1D1F21"/>
        </w:rPr>
      </w:pPr>
      <w:r>
        <w:rPr>
          <w:color w:val="1D1F21"/>
        </w:rPr>
        <w:t>Information about Users and Visitors, including Personal Data, may be disclosed and otherwise transferred to an acquirer, successor or assignee as part of any merger, acquisition, debt financing, sale of assets, or similar transactio</w:t>
      </w:r>
      <w:r>
        <w:rPr>
          <w:color w:val="1D1F21"/>
        </w:rPr>
        <w:t xml:space="preserve">n, as well </w:t>
      </w:r>
      <w:r>
        <w:rPr>
          <w:color w:val="1D1F21"/>
        </w:rPr>
        <w:lastRenderedPageBreak/>
        <w:t>as in the event of an insolvency, bankruptcy, or receivership in which information is transferred to one or more third parties as one of our business assets and only if the recipient of the User or Visitor Data commits to a Privacy Policy that h</w:t>
      </w:r>
      <w:r>
        <w:rPr>
          <w:color w:val="1D1F21"/>
        </w:rPr>
        <w:t>as terms substantially consistent with this Privacy Policy.</w:t>
      </w:r>
    </w:p>
    <w:p w14:paraId="510F6B80" w14:textId="77777777" w:rsidR="00B54998" w:rsidRDefault="00660622">
      <w:pPr>
        <w:pStyle w:val="normal0"/>
        <w:rPr>
          <w:color w:val="1D1F21"/>
        </w:rPr>
      </w:pPr>
      <w:r>
        <w:rPr>
          <w:color w:val="1D1F21"/>
        </w:rPr>
        <w:t xml:space="preserve">Client Data may be physically or electronically transferred to an acquirer, or successor or assignee as part of any merger, acquisition, debt financing, sale of assets, or similar transaction, as </w:t>
      </w:r>
      <w:r>
        <w:rPr>
          <w:color w:val="1D1F21"/>
        </w:rPr>
        <w:t>well as in the event of an insolvency, bankruptcy, or receivership in which information is transferred to one or more third parties as one of our business assets, for the sole purpose of continuing the operation of the Service, and only if the recipient of</w:t>
      </w:r>
      <w:r>
        <w:rPr>
          <w:color w:val="1D1F21"/>
        </w:rPr>
        <w:t xml:space="preserve"> the Client Data commits to a Privacy Policy that has terms substantially consistent with this Privacy Policy.</w:t>
      </w:r>
    </w:p>
    <w:p w14:paraId="579BF50D" w14:textId="77777777" w:rsidR="00B54998" w:rsidRDefault="00B54998">
      <w:pPr>
        <w:pStyle w:val="normal0"/>
        <w:rPr>
          <w:b/>
          <w:color w:val="1D1F21"/>
        </w:rPr>
      </w:pPr>
    </w:p>
    <w:p w14:paraId="1514CE9D" w14:textId="77777777" w:rsidR="00B54998" w:rsidRDefault="00660622">
      <w:pPr>
        <w:pStyle w:val="normal0"/>
        <w:rPr>
          <w:b/>
          <w:color w:val="1D1F21"/>
        </w:rPr>
      </w:pPr>
      <w:r>
        <w:rPr>
          <w:b/>
          <w:color w:val="1D1F21"/>
        </w:rPr>
        <w:t>Your Options</w:t>
      </w:r>
    </w:p>
    <w:p w14:paraId="5A471D2C" w14:textId="77777777" w:rsidR="00B54998" w:rsidRDefault="00660622">
      <w:pPr>
        <w:pStyle w:val="normal0"/>
        <w:rPr>
          <w:b/>
          <w:color w:val="1D1F21"/>
        </w:rPr>
      </w:pPr>
      <w:r>
        <w:rPr>
          <w:b/>
          <w:color w:val="1D1F21"/>
        </w:rPr>
        <w:t>Access, Correction, Deletion</w:t>
      </w:r>
    </w:p>
    <w:p w14:paraId="75370D67" w14:textId="77777777" w:rsidR="00B54998" w:rsidRDefault="00B54998">
      <w:pPr>
        <w:pStyle w:val="normal0"/>
        <w:rPr>
          <w:color w:val="1D1F21"/>
        </w:rPr>
      </w:pPr>
    </w:p>
    <w:p w14:paraId="5C0A2240" w14:textId="77777777" w:rsidR="00B54998" w:rsidRDefault="00660622">
      <w:pPr>
        <w:pStyle w:val="normal0"/>
        <w:rPr>
          <w:color w:val="1D1F21"/>
        </w:rPr>
      </w:pPr>
      <w:r>
        <w:rPr>
          <w:color w:val="1D1F21"/>
        </w:rPr>
        <w:t>We respect your privacy rights and provide you with reasonable access to the Personal Data that you may have provided through your use of the Services. If you wish to access or amend any other Personal Data we hold about you, or to request that we delete a</w:t>
      </w:r>
      <w:r>
        <w:rPr>
          <w:color w:val="1D1F21"/>
        </w:rPr>
        <w:t>ny information about you that we have obtained from an Integrated Service, you may contact us via our “Contact Us” page on the website. At your request, we will have any reference to you deleted or blocked in our database.</w:t>
      </w:r>
    </w:p>
    <w:p w14:paraId="0BD0D894" w14:textId="77777777" w:rsidR="00B54998" w:rsidRDefault="00B54998">
      <w:pPr>
        <w:pStyle w:val="normal0"/>
        <w:rPr>
          <w:color w:val="1D1F21"/>
        </w:rPr>
      </w:pPr>
    </w:p>
    <w:p w14:paraId="66116BBF" w14:textId="77777777" w:rsidR="00B54998" w:rsidRDefault="00660622">
      <w:pPr>
        <w:pStyle w:val="normal0"/>
        <w:rPr>
          <w:color w:val="1D1F21"/>
        </w:rPr>
      </w:pPr>
      <w:r>
        <w:rPr>
          <w:color w:val="1D1F21"/>
        </w:rPr>
        <w:t>You may update, correct, or dele</w:t>
      </w:r>
      <w:r>
        <w:rPr>
          <w:color w:val="1D1F21"/>
        </w:rPr>
        <w:t>te your Account and or Account information and preferences at any time by contacting us at. Please note that while any changes you make will be reflected in active user databases instantly or within a reasonable period of time, we may retain all informatio</w:t>
      </w:r>
      <w:r>
        <w:rPr>
          <w:color w:val="1D1F21"/>
        </w:rPr>
        <w:t>n you submit for backups, archiving, prevention of fraud and abuse, analytics, satisfaction of legal obligations, or where we otherwise reasonably believe that we have a legitimate reason to do so.</w:t>
      </w:r>
    </w:p>
    <w:p w14:paraId="455F7140" w14:textId="77777777" w:rsidR="00B54998" w:rsidRDefault="00B54998">
      <w:pPr>
        <w:pStyle w:val="normal0"/>
        <w:rPr>
          <w:color w:val="1D1F21"/>
        </w:rPr>
      </w:pPr>
    </w:p>
    <w:p w14:paraId="79888F8B" w14:textId="77777777" w:rsidR="00B54998" w:rsidRDefault="00660622">
      <w:pPr>
        <w:pStyle w:val="normal0"/>
        <w:rPr>
          <w:color w:val="1D1F21"/>
        </w:rPr>
      </w:pPr>
      <w:r>
        <w:rPr>
          <w:color w:val="1D1F21"/>
        </w:rPr>
        <w:t>You may decline to share certain Personal Data with us, i</w:t>
      </w:r>
      <w:r>
        <w:rPr>
          <w:color w:val="1D1F21"/>
        </w:rPr>
        <w:t>n which case we may not be able to provide to you some of the features and functionality of the Service.</w:t>
      </w:r>
    </w:p>
    <w:p w14:paraId="06F7CBE6" w14:textId="77777777" w:rsidR="00B54998" w:rsidRDefault="00660622">
      <w:pPr>
        <w:pStyle w:val="normal0"/>
        <w:rPr>
          <w:color w:val="1D1F21"/>
        </w:rPr>
      </w:pPr>
      <w:r>
        <w:rPr>
          <w:color w:val="1D1F21"/>
        </w:rPr>
        <w:t>At any time, you may object to the processing of your Personal Data, on legitimate grounds, except if otherwise permitted by applicable law.</w:t>
      </w:r>
    </w:p>
    <w:p w14:paraId="6B55E888" w14:textId="77777777" w:rsidR="00B54998" w:rsidRDefault="00B54998">
      <w:pPr>
        <w:pStyle w:val="normal0"/>
        <w:rPr>
          <w:color w:val="1D1F21"/>
        </w:rPr>
      </w:pPr>
    </w:p>
    <w:p w14:paraId="59C6892A" w14:textId="77777777" w:rsidR="00B54998" w:rsidRDefault="00660622">
      <w:pPr>
        <w:pStyle w:val="normal0"/>
        <w:rPr>
          <w:color w:val="1D1F21"/>
        </w:rPr>
      </w:pPr>
      <w:r>
        <w:rPr>
          <w:color w:val="1D1F21"/>
        </w:rPr>
        <w:t>This prov</w:t>
      </w:r>
      <w:r>
        <w:rPr>
          <w:color w:val="1D1F21"/>
        </w:rPr>
        <w:t xml:space="preserve">ision does not apply to Personal Data that is part of Client Data. In this case, the management of the Client Data is subject to the Client’s own Privacy Policy, and any request for </w:t>
      </w:r>
      <w:proofErr w:type="gramStart"/>
      <w:r>
        <w:rPr>
          <w:color w:val="1D1F21"/>
        </w:rPr>
        <w:t>access,</w:t>
      </w:r>
      <w:proofErr w:type="gramEnd"/>
      <w:r>
        <w:rPr>
          <w:color w:val="1D1F21"/>
        </w:rPr>
        <w:t xml:space="preserve"> correction or deletion should be made to the Client responsible fo</w:t>
      </w:r>
      <w:r>
        <w:rPr>
          <w:color w:val="1D1F21"/>
        </w:rPr>
        <w:t>r the uploading and storage of such data into the Service.</w:t>
      </w:r>
    </w:p>
    <w:p w14:paraId="3088EF7E" w14:textId="77777777" w:rsidR="00B54998" w:rsidRDefault="00B54998">
      <w:pPr>
        <w:pStyle w:val="normal0"/>
        <w:rPr>
          <w:color w:val="1D1F21"/>
        </w:rPr>
      </w:pPr>
    </w:p>
    <w:p w14:paraId="10588972" w14:textId="77777777" w:rsidR="00B54998" w:rsidRDefault="00B54998">
      <w:pPr>
        <w:pStyle w:val="normal0"/>
        <w:rPr>
          <w:color w:val="1D1F21"/>
        </w:rPr>
      </w:pPr>
    </w:p>
    <w:p w14:paraId="2F9D97A2" w14:textId="77777777" w:rsidR="00B54998" w:rsidRDefault="00B54998">
      <w:pPr>
        <w:pStyle w:val="normal0"/>
        <w:rPr>
          <w:color w:val="1D1F21"/>
        </w:rPr>
      </w:pPr>
    </w:p>
    <w:p w14:paraId="4BCEE4B0" w14:textId="77777777" w:rsidR="00B54998" w:rsidRDefault="00660622">
      <w:pPr>
        <w:pStyle w:val="normal0"/>
        <w:rPr>
          <w:color w:val="1D1F21"/>
        </w:rPr>
      </w:pPr>
      <w:r>
        <w:rPr>
          <w:color w:val="1D1F21"/>
        </w:rPr>
        <w:t>Navigation Information</w:t>
      </w:r>
    </w:p>
    <w:p w14:paraId="5B280EAD" w14:textId="77777777" w:rsidR="00B54998" w:rsidRDefault="00B54998">
      <w:pPr>
        <w:pStyle w:val="normal0"/>
        <w:rPr>
          <w:color w:val="1D1F21"/>
        </w:rPr>
      </w:pPr>
    </w:p>
    <w:p w14:paraId="2AC7DB6A" w14:textId="77777777" w:rsidR="00B54998" w:rsidRDefault="00660622">
      <w:pPr>
        <w:pStyle w:val="normal0"/>
        <w:rPr>
          <w:color w:val="1D1F21"/>
        </w:rPr>
      </w:pPr>
      <w:r>
        <w:rPr>
          <w:color w:val="1D1F21"/>
        </w:rPr>
        <w:t xml:space="preserve">You may opt out from the collection of navigation information about your visit to the Site by Google Analytics by using the </w:t>
      </w:r>
      <w:hyperlink r:id="rId7">
        <w:r>
          <w:rPr>
            <w:color w:val="1D1F21"/>
          </w:rPr>
          <w:t>Google Analytics Opt-out feature</w:t>
        </w:r>
      </w:hyperlink>
      <w:r>
        <w:rPr>
          <w:color w:val="1D1F21"/>
        </w:rPr>
        <w:t>.</w:t>
      </w:r>
    </w:p>
    <w:p w14:paraId="50393FCF" w14:textId="77777777" w:rsidR="00B54998" w:rsidRDefault="00B54998">
      <w:pPr>
        <w:pStyle w:val="normal0"/>
        <w:rPr>
          <w:color w:val="1D1F21"/>
        </w:rPr>
      </w:pPr>
    </w:p>
    <w:p w14:paraId="3F51BAEC" w14:textId="77777777" w:rsidR="00B54998" w:rsidRDefault="00660622">
      <w:pPr>
        <w:pStyle w:val="normal0"/>
        <w:rPr>
          <w:color w:val="1D1F21"/>
        </w:rPr>
      </w:pPr>
      <w:r>
        <w:rPr>
          <w:color w:val="1D1F21"/>
        </w:rPr>
        <w:lastRenderedPageBreak/>
        <w:t>Opting out from Commercial Communications</w:t>
      </w:r>
    </w:p>
    <w:p w14:paraId="3D7CB797" w14:textId="77777777" w:rsidR="00B54998" w:rsidRDefault="00B54998">
      <w:pPr>
        <w:pStyle w:val="normal0"/>
        <w:rPr>
          <w:color w:val="1D1F21"/>
        </w:rPr>
      </w:pPr>
    </w:p>
    <w:p w14:paraId="749BFD1C" w14:textId="77777777" w:rsidR="00B54998" w:rsidRDefault="00660622">
      <w:pPr>
        <w:pStyle w:val="normal0"/>
        <w:rPr>
          <w:color w:val="1D1F21"/>
        </w:rPr>
      </w:pPr>
      <w:r>
        <w:rPr>
          <w:color w:val="1D1F21"/>
        </w:rPr>
        <w:t>If you receive commercial emails from us, you may unsubscribe at any time by following the instructions contained within the email or by contacting us via the “Cont</w:t>
      </w:r>
      <w:r>
        <w:rPr>
          <w:color w:val="1D1F21"/>
        </w:rPr>
        <w:t>act Us” page on the website.</w:t>
      </w:r>
    </w:p>
    <w:p w14:paraId="1F4A1289" w14:textId="77777777" w:rsidR="00B54998" w:rsidRDefault="00660622">
      <w:pPr>
        <w:pStyle w:val="normal0"/>
        <w:rPr>
          <w:color w:val="1D1F21"/>
        </w:rPr>
      </w:pPr>
      <w:r>
        <w:rPr>
          <w:color w:val="1D1F21"/>
        </w:rPr>
        <w:t>.</w:t>
      </w:r>
    </w:p>
    <w:p w14:paraId="77B5D2E1" w14:textId="77777777" w:rsidR="00B54998" w:rsidRDefault="00660622">
      <w:pPr>
        <w:pStyle w:val="normal0"/>
        <w:rPr>
          <w:color w:val="1D1F21"/>
        </w:rPr>
      </w:pPr>
      <w:r>
        <w:rPr>
          <w:color w:val="1D1F21"/>
        </w:rPr>
        <w:t>Users are able to view and modify settings relating to the nature and frequency of promotional communications that they receive from us by contacting us using the unsubscribe option link contained within the email.</w:t>
      </w:r>
    </w:p>
    <w:p w14:paraId="1567FC06" w14:textId="77777777" w:rsidR="00B54998" w:rsidRDefault="00660622">
      <w:pPr>
        <w:pStyle w:val="normal0"/>
        <w:rPr>
          <w:color w:val="1D1F21"/>
        </w:rPr>
      </w:pPr>
      <w:r>
        <w:rPr>
          <w:color w:val="1D1F21"/>
        </w:rPr>
        <w:t>Please be aware that if you opt-out of receiving commercial emails from us or otherwise modify the nature or frequency of promotional communications you receive from us, it may take up to ten (10) business days for us to process your request. Additionally,</w:t>
      </w:r>
      <w:r>
        <w:rPr>
          <w:color w:val="1D1F21"/>
        </w:rPr>
        <w:t xml:space="preserve"> even after you opt-out from receiving commercial messages from us, you will continue to receive administrative messages from us regarding the Service.</w:t>
      </w:r>
    </w:p>
    <w:p w14:paraId="513C3670" w14:textId="77777777" w:rsidR="00B54998" w:rsidRDefault="00B54998">
      <w:pPr>
        <w:pStyle w:val="normal0"/>
        <w:rPr>
          <w:color w:val="1D1F21"/>
        </w:rPr>
      </w:pPr>
    </w:p>
    <w:p w14:paraId="0E0152BD" w14:textId="77777777" w:rsidR="00B54998" w:rsidRDefault="00660622">
      <w:pPr>
        <w:pStyle w:val="normal0"/>
        <w:rPr>
          <w:color w:val="1D1F21"/>
        </w:rPr>
      </w:pPr>
      <w:r>
        <w:rPr>
          <w:color w:val="1D1F21"/>
        </w:rPr>
        <w:t>If a Client requests us to remove any data, we will respond to its request within fifteen (15) days. We</w:t>
      </w:r>
      <w:r>
        <w:rPr>
          <w:color w:val="1D1F21"/>
        </w:rPr>
        <w:t xml:space="preserve"> will delete, amend or block access to any Personal Data that we are storing only if we receive a written request to do so from the Client who is responsible for such Personal Data, unless we have a legal right to retain such Personal Data. We reserve the </w:t>
      </w:r>
      <w:r>
        <w:rPr>
          <w:color w:val="1D1F21"/>
        </w:rPr>
        <w:t>right to retain a copy of such data for archiving purposes, or to defend our rights in litigation. Any such request regarding Client Data should be made via the “Contact Us” page on the website, and include sufficient information for us to identify the Cli</w:t>
      </w:r>
      <w:r>
        <w:rPr>
          <w:color w:val="1D1F21"/>
        </w:rPr>
        <w:t>ent and the information to delete or amend.</w:t>
      </w:r>
    </w:p>
    <w:p w14:paraId="63CFCD49" w14:textId="77777777" w:rsidR="00B54998" w:rsidRDefault="00B54998">
      <w:pPr>
        <w:pStyle w:val="normal0"/>
        <w:rPr>
          <w:b/>
          <w:color w:val="1D1F21"/>
        </w:rPr>
      </w:pPr>
    </w:p>
    <w:p w14:paraId="3603654D" w14:textId="77777777" w:rsidR="00B54998" w:rsidRDefault="00660622">
      <w:pPr>
        <w:pStyle w:val="normal0"/>
        <w:rPr>
          <w:b/>
          <w:color w:val="1D1F21"/>
        </w:rPr>
      </w:pPr>
      <w:r>
        <w:rPr>
          <w:b/>
          <w:color w:val="1D1F21"/>
        </w:rPr>
        <w:t>Third-Party Services</w:t>
      </w:r>
    </w:p>
    <w:p w14:paraId="3B521782" w14:textId="77777777" w:rsidR="00B54998" w:rsidRDefault="00B54998">
      <w:pPr>
        <w:pStyle w:val="normal0"/>
        <w:rPr>
          <w:color w:val="1D1F21"/>
        </w:rPr>
      </w:pPr>
    </w:p>
    <w:p w14:paraId="575CBC94" w14:textId="77777777" w:rsidR="00B54998" w:rsidRDefault="00660622">
      <w:pPr>
        <w:pStyle w:val="normal0"/>
        <w:rPr>
          <w:color w:val="1D1F21"/>
        </w:rPr>
      </w:pPr>
      <w:r>
        <w:rPr>
          <w:color w:val="1D1F21"/>
        </w:rPr>
        <w:t>The Services we provide may contain features or links to websites and services provided by third parties. Any information you provide on third-party sites or services is provided directly t</w:t>
      </w:r>
      <w:r>
        <w:rPr>
          <w:color w:val="1D1F21"/>
        </w:rPr>
        <w:t>o the operators of such services and is subject to those operators’ policies, if any, governing privacy and security, even if accessed through the Service. We are not responsible for the content or privacy and security practices and policies of third-party</w:t>
      </w:r>
      <w:r>
        <w:rPr>
          <w:color w:val="1D1F21"/>
        </w:rPr>
        <w:t xml:space="preserve"> sites or services to which links or </w:t>
      </w:r>
      <w:proofErr w:type="gramStart"/>
      <w:r>
        <w:rPr>
          <w:color w:val="1D1F21"/>
        </w:rPr>
        <w:t>access are</w:t>
      </w:r>
      <w:proofErr w:type="gramEnd"/>
      <w:r>
        <w:rPr>
          <w:color w:val="1D1F21"/>
        </w:rPr>
        <w:t xml:space="preserve"> provided through the Service. We encourage you to learn about third parties’ privacy and security policies before providing them with information.</w:t>
      </w:r>
    </w:p>
    <w:p w14:paraId="1BBB5841" w14:textId="77777777" w:rsidR="00B54998" w:rsidRDefault="00B54998">
      <w:pPr>
        <w:pStyle w:val="normal0"/>
        <w:rPr>
          <w:b/>
          <w:color w:val="1D1F21"/>
        </w:rPr>
      </w:pPr>
    </w:p>
    <w:p w14:paraId="7D356AF5" w14:textId="77777777" w:rsidR="00B54998" w:rsidRDefault="00660622">
      <w:pPr>
        <w:pStyle w:val="normal0"/>
        <w:rPr>
          <w:b/>
          <w:color w:val="1D1F21"/>
        </w:rPr>
      </w:pPr>
      <w:r>
        <w:rPr>
          <w:b/>
          <w:color w:val="1D1F21"/>
        </w:rPr>
        <w:t>Your Privacy Rights</w:t>
      </w:r>
    </w:p>
    <w:p w14:paraId="055545CC" w14:textId="77777777" w:rsidR="00B54998" w:rsidRDefault="00B54998">
      <w:pPr>
        <w:pStyle w:val="normal0"/>
        <w:rPr>
          <w:color w:val="1D1F21"/>
        </w:rPr>
      </w:pPr>
    </w:p>
    <w:p w14:paraId="33636246" w14:textId="77777777" w:rsidR="00B54998" w:rsidRDefault="00660622">
      <w:pPr>
        <w:pStyle w:val="normal0"/>
        <w:rPr>
          <w:color w:val="1D1F21"/>
        </w:rPr>
      </w:pPr>
      <w:r>
        <w:rPr>
          <w:color w:val="1D1F21"/>
        </w:rPr>
        <w:t>We will not share any Personal Data wit</w:t>
      </w:r>
      <w:r>
        <w:rPr>
          <w:color w:val="1D1F21"/>
        </w:rPr>
        <w:t xml:space="preserve">h </w:t>
      </w:r>
      <w:proofErr w:type="gramStart"/>
      <w:r>
        <w:rPr>
          <w:color w:val="1D1F21"/>
        </w:rPr>
        <w:t>third-parties</w:t>
      </w:r>
      <w:proofErr w:type="gramEnd"/>
      <w:r>
        <w:rPr>
          <w:color w:val="1D1F21"/>
        </w:rPr>
        <w:t xml:space="preserve"> for their direct marketing purposes to the extent prohibited by law. If our practices change, we will do so in accordance with applicable laws and will notify you in advance.</w:t>
      </w:r>
    </w:p>
    <w:p w14:paraId="06BDF5FE" w14:textId="77777777" w:rsidR="00B54998" w:rsidRDefault="00B54998">
      <w:pPr>
        <w:pStyle w:val="normal0"/>
        <w:rPr>
          <w:color w:val="1D1F21"/>
        </w:rPr>
      </w:pPr>
    </w:p>
    <w:p w14:paraId="4092CD97" w14:textId="77777777" w:rsidR="00B54998" w:rsidRDefault="00B54998">
      <w:pPr>
        <w:pStyle w:val="normal0"/>
        <w:rPr>
          <w:color w:val="1D1F21"/>
        </w:rPr>
      </w:pPr>
    </w:p>
    <w:p w14:paraId="5AE5FC29" w14:textId="77777777" w:rsidR="00B54998" w:rsidRDefault="00660622">
      <w:pPr>
        <w:pStyle w:val="normal0"/>
        <w:rPr>
          <w:b/>
          <w:color w:val="1D1F21"/>
        </w:rPr>
      </w:pPr>
      <w:r>
        <w:rPr>
          <w:b/>
          <w:color w:val="1D1F21"/>
        </w:rPr>
        <w:t>Third Party Cookies</w:t>
      </w:r>
    </w:p>
    <w:p w14:paraId="440796B9" w14:textId="77777777" w:rsidR="00B54998" w:rsidRDefault="00B54998">
      <w:pPr>
        <w:pStyle w:val="normal0"/>
        <w:rPr>
          <w:color w:val="1D1F21"/>
        </w:rPr>
      </w:pPr>
    </w:p>
    <w:p w14:paraId="722E0B46" w14:textId="77777777" w:rsidR="00B54998" w:rsidRDefault="00660622">
      <w:pPr>
        <w:pStyle w:val="normal0"/>
        <w:rPr>
          <w:color w:val="FF0000"/>
        </w:rPr>
      </w:pPr>
      <w:r>
        <w:rPr>
          <w:color w:val="1D1F21"/>
        </w:rPr>
        <w:t>We are legally required to disclose whethe</w:t>
      </w:r>
      <w:r>
        <w:rPr>
          <w:color w:val="1D1F21"/>
        </w:rPr>
        <w:t xml:space="preserve">r other third parties may collect personally identifiable information about an individual's online activities from our Site or Service. </w:t>
      </w:r>
      <w:bookmarkStart w:id="1" w:name="_GoBack"/>
      <w:r w:rsidRPr="00660622">
        <w:rPr>
          <w:i/>
        </w:rPr>
        <w:t>Please see our Cookie Policy for more information [</w:t>
      </w:r>
      <w:r w:rsidRPr="00660622">
        <w:rPr>
          <w:i/>
        </w:rPr>
        <w:t>insert link</w:t>
      </w:r>
      <w:r w:rsidRPr="00660622">
        <w:rPr>
          <w:i/>
        </w:rPr>
        <w:t xml:space="preserve">]. </w:t>
      </w:r>
      <w:bookmarkEnd w:id="1"/>
    </w:p>
    <w:p w14:paraId="6B7374FD" w14:textId="77777777" w:rsidR="00B54998" w:rsidRDefault="00B54998">
      <w:pPr>
        <w:pStyle w:val="normal0"/>
        <w:rPr>
          <w:color w:val="1D1F21"/>
        </w:rPr>
      </w:pPr>
    </w:p>
    <w:p w14:paraId="475BF1CA" w14:textId="77777777" w:rsidR="00B54998" w:rsidRDefault="00660622">
      <w:pPr>
        <w:pStyle w:val="normal0"/>
        <w:rPr>
          <w:color w:val="1D1F21"/>
        </w:rPr>
      </w:pPr>
      <w:r>
        <w:rPr>
          <w:color w:val="1D1F21"/>
        </w:rPr>
        <w:t>The information gathered by these third parties is us</w:t>
      </w:r>
      <w:r>
        <w:rPr>
          <w:color w:val="1D1F21"/>
        </w:rPr>
        <w:t>ed to make predictions about your interests or preferences so that they can display advertisements or promotional material on this Site and on other sites across the Internet tailored to your apparent interests.</w:t>
      </w:r>
    </w:p>
    <w:p w14:paraId="2D57B12B" w14:textId="77777777" w:rsidR="00B54998" w:rsidRDefault="00B54998">
      <w:pPr>
        <w:pStyle w:val="normal0"/>
        <w:rPr>
          <w:color w:val="1D1F21"/>
        </w:rPr>
      </w:pPr>
    </w:p>
    <w:p w14:paraId="18348FD9" w14:textId="77777777" w:rsidR="00B54998" w:rsidRDefault="00660622">
      <w:pPr>
        <w:pStyle w:val="normal0"/>
        <w:rPr>
          <w:color w:val="1D1F21"/>
        </w:rPr>
      </w:pPr>
      <w:r>
        <w:rPr>
          <w:color w:val="1D1F21"/>
        </w:rPr>
        <w:t>The business partners and advertising netwo</w:t>
      </w:r>
      <w:r>
        <w:rPr>
          <w:color w:val="1D1F21"/>
        </w:rPr>
        <w:t>rks that serve interest-based advertisements on the Services have limited access to a small amount of information about your profile and your device, which is necessary to serve you advertisements that are tailored to your apparent interests. It is possibl</w:t>
      </w:r>
      <w:r>
        <w:rPr>
          <w:color w:val="1D1F21"/>
        </w:rPr>
        <w:t>e that they may reuse this small amount of information on other sites or services.</w:t>
      </w:r>
    </w:p>
    <w:p w14:paraId="337F276A" w14:textId="77777777" w:rsidR="00B54998" w:rsidRDefault="00B54998">
      <w:pPr>
        <w:pStyle w:val="normal0"/>
        <w:rPr>
          <w:color w:val="1D1F21"/>
        </w:rPr>
      </w:pPr>
    </w:p>
    <w:p w14:paraId="3017CE19" w14:textId="77777777" w:rsidR="00B54998" w:rsidRDefault="00660622">
      <w:pPr>
        <w:pStyle w:val="normal0"/>
        <w:rPr>
          <w:color w:val="1D1F21"/>
        </w:rPr>
      </w:pPr>
      <w:r>
        <w:rPr>
          <w:color w:val="1D1F21"/>
        </w:rPr>
        <w:t>We do not share with these third parties any information that would readily identify you (such as email address); however, these third parties may have access to informatio</w:t>
      </w:r>
      <w:r>
        <w:rPr>
          <w:color w:val="1D1F21"/>
        </w:rPr>
        <w:t xml:space="preserve">n about your device (such as IP or MAC address). We do not have access to, or control over, the technologies that these third parties may use to collect information about your interests, and </w:t>
      </w:r>
      <w:proofErr w:type="gramStart"/>
      <w:r>
        <w:rPr>
          <w:color w:val="1D1F21"/>
        </w:rPr>
        <w:t xml:space="preserve">the information practices of these third parties are not covered </w:t>
      </w:r>
      <w:r>
        <w:rPr>
          <w:color w:val="1D1F21"/>
        </w:rPr>
        <w:t>by this Privacy Policy</w:t>
      </w:r>
      <w:proofErr w:type="gramEnd"/>
      <w:r>
        <w:rPr>
          <w:color w:val="1D1F21"/>
        </w:rPr>
        <w:t>. Other than as discussed in this document, we have no control over these third parties.</w:t>
      </w:r>
    </w:p>
    <w:p w14:paraId="1C4A5E97" w14:textId="77777777" w:rsidR="00B54998" w:rsidRDefault="00B54998">
      <w:pPr>
        <w:pStyle w:val="normal0"/>
        <w:rPr>
          <w:color w:val="1D1F21"/>
        </w:rPr>
      </w:pPr>
    </w:p>
    <w:p w14:paraId="6C1B8199" w14:textId="77777777" w:rsidR="00B54998" w:rsidRDefault="00660622">
      <w:pPr>
        <w:pStyle w:val="normal0"/>
        <w:ind w:right="-1623"/>
        <w:rPr>
          <w:b/>
          <w:color w:val="1D1F21"/>
        </w:rPr>
      </w:pPr>
      <w:r>
        <w:rPr>
          <w:b/>
          <w:color w:val="1D1F21"/>
        </w:rPr>
        <w:t>Minors’ Privacy</w:t>
      </w:r>
    </w:p>
    <w:p w14:paraId="7647B401" w14:textId="77777777" w:rsidR="00B54998" w:rsidRDefault="00B54998">
      <w:pPr>
        <w:pStyle w:val="normal0"/>
        <w:ind w:right="-1623"/>
        <w:rPr>
          <w:color w:val="1D1F21"/>
        </w:rPr>
      </w:pPr>
    </w:p>
    <w:p w14:paraId="37D17A15" w14:textId="77777777" w:rsidR="00B54998" w:rsidRDefault="00660622">
      <w:pPr>
        <w:pStyle w:val="normal0"/>
        <w:ind w:right="-1623"/>
        <w:jc w:val="both"/>
        <w:rPr>
          <w:color w:val="1D1F21"/>
        </w:rPr>
      </w:pPr>
      <w:r>
        <w:rPr>
          <w:color w:val="1D1F21"/>
        </w:rPr>
        <w:t xml:space="preserve">Protecting the privacy of minors is especially important. Our Service is not </w:t>
      </w:r>
    </w:p>
    <w:p w14:paraId="7A454ADF" w14:textId="77777777" w:rsidR="00B54998" w:rsidRDefault="00660622">
      <w:pPr>
        <w:pStyle w:val="normal0"/>
        <w:ind w:right="-1623"/>
        <w:jc w:val="both"/>
        <w:rPr>
          <w:color w:val="1D1F21"/>
        </w:rPr>
      </w:pPr>
      <w:proofErr w:type="gramStart"/>
      <w:r>
        <w:rPr>
          <w:color w:val="1D1F21"/>
        </w:rPr>
        <w:t>directly</w:t>
      </w:r>
      <w:proofErr w:type="gramEnd"/>
      <w:r>
        <w:rPr>
          <w:color w:val="1D1F21"/>
        </w:rPr>
        <w:t xml:space="preserve"> directed at minors under the age of 16, </w:t>
      </w:r>
      <w:r>
        <w:rPr>
          <w:color w:val="1D1F21"/>
        </w:rPr>
        <w:t xml:space="preserve">and we do not knowingly collect </w:t>
      </w:r>
    </w:p>
    <w:p w14:paraId="4F5645A5" w14:textId="77777777" w:rsidR="00B54998" w:rsidRDefault="00660622">
      <w:pPr>
        <w:pStyle w:val="normal0"/>
        <w:ind w:right="-1623"/>
        <w:jc w:val="both"/>
        <w:rPr>
          <w:color w:val="1D1F21"/>
        </w:rPr>
      </w:pPr>
      <w:r>
        <w:rPr>
          <w:color w:val="1D1F21"/>
        </w:rPr>
        <w:t xml:space="preserve">Personal Data from persons under the age of 16 without obtaining parental consent. </w:t>
      </w:r>
    </w:p>
    <w:p w14:paraId="3BBAB5DD" w14:textId="77777777" w:rsidR="00B54998" w:rsidRDefault="00660622">
      <w:pPr>
        <w:pStyle w:val="normal0"/>
        <w:ind w:right="-1623"/>
        <w:jc w:val="both"/>
        <w:rPr>
          <w:color w:val="1D1F21"/>
        </w:rPr>
      </w:pPr>
      <w:r>
        <w:rPr>
          <w:color w:val="1D1F21"/>
        </w:rPr>
        <w:t xml:space="preserve">If you are under 18 years of age, then please do not use or access the Service at any </w:t>
      </w:r>
    </w:p>
    <w:p w14:paraId="04DFC0D9" w14:textId="77777777" w:rsidR="00B54998" w:rsidRDefault="00660622">
      <w:pPr>
        <w:pStyle w:val="normal0"/>
        <w:ind w:right="-1623"/>
        <w:jc w:val="both"/>
        <w:rPr>
          <w:color w:val="1D1F21"/>
        </w:rPr>
      </w:pPr>
      <w:proofErr w:type="gramStart"/>
      <w:r>
        <w:rPr>
          <w:color w:val="1D1F21"/>
        </w:rPr>
        <w:t>time</w:t>
      </w:r>
      <w:proofErr w:type="gramEnd"/>
      <w:r>
        <w:rPr>
          <w:color w:val="1D1F21"/>
        </w:rPr>
        <w:t xml:space="preserve"> or in any manner unless with consent from an adult. If we learn that Personal </w:t>
      </w:r>
    </w:p>
    <w:p w14:paraId="16F5E4FB" w14:textId="77777777" w:rsidR="00B54998" w:rsidRDefault="00660622">
      <w:pPr>
        <w:pStyle w:val="normal0"/>
        <w:ind w:right="-1623"/>
        <w:jc w:val="both"/>
        <w:rPr>
          <w:color w:val="1D1F21"/>
        </w:rPr>
      </w:pPr>
      <w:r>
        <w:rPr>
          <w:color w:val="1D1F21"/>
        </w:rPr>
        <w:t xml:space="preserve">Data has been collected on the Service directly from persons under 16 years of age </w:t>
      </w:r>
    </w:p>
    <w:p w14:paraId="725E21BC" w14:textId="77777777" w:rsidR="00B54998" w:rsidRDefault="00660622">
      <w:pPr>
        <w:pStyle w:val="normal0"/>
        <w:ind w:right="-1623"/>
        <w:jc w:val="both"/>
        <w:rPr>
          <w:color w:val="1D1F21"/>
        </w:rPr>
      </w:pPr>
      <w:proofErr w:type="gramStart"/>
      <w:r>
        <w:rPr>
          <w:color w:val="1D1F21"/>
        </w:rPr>
        <w:t>and</w:t>
      </w:r>
      <w:proofErr w:type="gramEnd"/>
      <w:r>
        <w:rPr>
          <w:color w:val="1D1F21"/>
        </w:rPr>
        <w:t xml:space="preserve"> without verifiable parental consent, then we will take the appropriate steps </w:t>
      </w:r>
    </w:p>
    <w:p w14:paraId="20411E1D" w14:textId="77777777" w:rsidR="00B54998" w:rsidRDefault="00660622">
      <w:pPr>
        <w:pStyle w:val="normal0"/>
        <w:ind w:right="-1623"/>
        <w:jc w:val="both"/>
        <w:rPr>
          <w:color w:val="1D1F21"/>
        </w:rPr>
      </w:pPr>
      <w:proofErr w:type="gramStart"/>
      <w:r>
        <w:rPr>
          <w:color w:val="1D1F21"/>
        </w:rPr>
        <w:t>to</w:t>
      </w:r>
      <w:proofErr w:type="gramEnd"/>
      <w:r>
        <w:rPr>
          <w:color w:val="1D1F21"/>
        </w:rPr>
        <w:t xml:space="preserve"> del</w:t>
      </w:r>
      <w:r>
        <w:rPr>
          <w:color w:val="1D1F21"/>
        </w:rPr>
        <w:t xml:space="preserve">ete this information. If you are a parent or guardian and discover that your </w:t>
      </w:r>
    </w:p>
    <w:p w14:paraId="7D2CF8E7" w14:textId="77777777" w:rsidR="00B54998" w:rsidRDefault="00660622">
      <w:pPr>
        <w:pStyle w:val="normal0"/>
        <w:ind w:right="-1623"/>
        <w:jc w:val="both"/>
        <w:rPr>
          <w:color w:val="1D1F21"/>
        </w:rPr>
      </w:pPr>
      <w:proofErr w:type="gramStart"/>
      <w:r>
        <w:rPr>
          <w:color w:val="1D1F21"/>
        </w:rPr>
        <w:t>child</w:t>
      </w:r>
      <w:proofErr w:type="gramEnd"/>
      <w:r>
        <w:rPr>
          <w:color w:val="1D1F21"/>
        </w:rPr>
        <w:t xml:space="preserve"> under 18 years of age has obtained an Account on the Service, then you may </w:t>
      </w:r>
    </w:p>
    <w:p w14:paraId="4155A2DD" w14:textId="77777777" w:rsidR="00B54998" w:rsidRDefault="00660622">
      <w:pPr>
        <w:pStyle w:val="normal0"/>
        <w:ind w:right="-1623"/>
        <w:jc w:val="both"/>
        <w:rPr>
          <w:color w:val="1D1F21"/>
        </w:rPr>
      </w:pPr>
      <w:proofErr w:type="gramStart"/>
      <w:r>
        <w:rPr>
          <w:color w:val="1D1F21"/>
        </w:rPr>
        <w:t>alert</w:t>
      </w:r>
      <w:proofErr w:type="gramEnd"/>
      <w:r>
        <w:rPr>
          <w:color w:val="1D1F21"/>
        </w:rPr>
        <w:t xml:space="preserve"> us via the “Contact us” page on the website and request that we delete that </w:t>
      </w:r>
    </w:p>
    <w:p w14:paraId="0D55D653" w14:textId="77777777" w:rsidR="00B54998" w:rsidRDefault="00660622">
      <w:pPr>
        <w:pStyle w:val="normal0"/>
        <w:ind w:right="-1623"/>
        <w:jc w:val="both"/>
        <w:rPr>
          <w:color w:val="1D1F21"/>
        </w:rPr>
      </w:pPr>
      <w:proofErr w:type="gramStart"/>
      <w:r>
        <w:rPr>
          <w:color w:val="1D1F21"/>
        </w:rPr>
        <w:t>child’s</w:t>
      </w:r>
      <w:proofErr w:type="gramEnd"/>
      <w:r>
        <w:rPr>
          <w:color w:val="1D1F21"/>
        </w:rPr>
        <w:t xml:space="preserve"> Personal Data from our systems. </w:t>
      </w:r>
      <w:proofErr w:type="gramStart"/>
      <w:r>
        <w:rPr>
          <w:color w:val="1D1F21"/>
        </w:rPr>
        <w:t>Unless you agree for them to do so.</w:t>
      </w:r>
      <w:proofErr w:type="gramEnd"/>
      <w:r>
        <w:rPr>
          <w:color w:val="1D1F21"/>
        </w:rPr>
        <w:t xml:space="preserve">  The </w:t>
      </w:r>
    </w:p>
    <w:p w14:paraId="310BE00E" w14:textId="77777777" w:rsidR="00B54998" w:rsidRDefault="00660622">
      <w:pPr>
        <w:pStyle w:val="normal0"/>
        <w:ind w:right="-1623"/>
        <w:jc w:val="both"/>
        <w:rPr>
          <w:color w:val="1D1F21"/>
        </w:rPr>
      </w:pPr>
      <w:r>
        <w:rPr>
          <w:color w:val="1D1F21"/>
        </w:rPr>
        <w:t xml:space="preserve">Website is not intended to be used by minors, without parental consent and </w:t>
      </w:r>
    </w:p>
    <w:p w14:paraId="2F9F51E1" w14:textId="77777777" w:rsidR="00B54998" w:rsidRDefault="00660622">
      <w:pPr>
        <w:pStyle w:val="normal0"/>
        <w:ind w:right="-1623"/>
        <w:jc w:val="both"/>
        <w:rPr>
          <w:color w:val="1D1F21"/>
        </w:rPr>
      </w:pPr>
      <w:proofErr w:type="gramStart"/>
      <w:r>
        <w:rPr>
          <w:color w:val="1D1F21"/>
        </w:rPr>
        <w:t>involvement</w:t>
      </w:r>
      <w:proofErr w:type="gramEnd"/>
      <w:r>
        <w:rPr>
          <w:color w:val="1D1F21"/>
        </w:rPr>
        <w:t xml:space="preserve"> and is not intended to be used to post content to share publicly or </w:t>
      </w:r>
    </w:p>
    <w:p w14:paraId="0E14E195" w14:textId="77777777" w:rsidR="00B54998" w:rsidRDefault="00660622">
      <w:pPr>
        <w:pStyle w:val="normal0"/>
        <w:ind w:right="-1623"/>
        <w:jc w:val="both"/>
        <w:rPr>
          <w:color w:val="1D1F21"/>
        </w:rPr>
      </w:pPr>
      <w:proofErr w:type="gramStart"/>
      <w:r>
        <w:rPr>
          <w:color w:val="1D1F21"/>
        </w:rPr>
        <w:t>with</w:t>
      </w:r>
      <w:proofErr w:type="gramEnd"/>
      <w:r>
        <w:rPr>
          <w:color w:val="1D1F21"/>
        </w:rPr>
        <w:t xml:space="preserve"> friends. To </w:t>
      </w:r>
      <w:r>
        <w:rPr>
          <w:color w:val="1D1F21"/>
        </w:rPr>
        <w:t xml:space="preserve">the extent that a minor has posted such content on the Service, </w:t>
      </w:r>
    </w:p>
    <w:p w14:paraId="521ED77C" w14:textId="77777777" w:rsidR="00B54998" w:rsidRDefault="00660622">
      <w:pPr>
        <w:pStyle w:val="normal0"/>
        <w:ind w:right="-1623"/>
        <w:jc w:val="both"/>
        <w:rPr>
          <w:color w:val="1D1F21"/>
        </w:rPr>
      </w:pPr>
      <w:proofErr w:type="gramStart"/>
      <w:r>
        <w:rPr>
          <w:color w:val="1D1F21"/>
        </w:rPr>
        <w:t>the</w:t>
      </w:r>
      <w:proofErr w:type="gramEnd"/>
      <w:r>
        <w:rPr>
          <w:color w:val="1D1F21"/>
        </w:rPr>
        <w:t xml:space="preserve"> minor has the right to have this content deleted or removed using the </w:t>
      </w:r>
    </w:p>
    <w:p w14:paraId="043D9F65" w14:textId="77777777" w:rsidR="00B54998" w:rsidRDefault="00660622">
      <w:pPr>
        <w:pStyle w:val="normal0"/>
        <w:ind w:right="-1623"/>
        <w:jc w:val="both"/>
        <w:rPr>
          <w:color w:val="1D1F21"/>
        </w:rPr>
      </w:pPr>
      <w:proofErr w:type="spellStart"/>
      <w:proofErr w:type="gramStart"/>
      <w:r>
        <w:rPr>
          <w:color w:val="1D1F21"/>
        </w:rPr>
        <w:t>eletion</w:t>
      </w:r>
      <w:proofErr w:type="spellEnd"/>
      <w:proofErr w:type="gramEnd"/>
      <w:r>
        <w:rPr>
          <w:color w:val="1D1F21"/>
        </w:rPr>
        <w:t xml:space="preserve"> or removal options detailed in this privacy Policy. If you have any question </w:t>
      </w:r>
    </w:p>
    <w:p w14:paraId="4B189605" w14:textId="77777777" w:rsidR="00B54998" w:rsidRDefault="00660622">
      <w:pPr>
        <w:pStyle w:val="normal0"/>
        <w:ind w:right="-1623"/>
        <w:jc w:val="both"/>
        <w:rPr>
          <w:color w:val="1D1F21"/>
        </w:rPr>
      </w:pPr>
      <w:proofErr w:type="gramStart"/>
      <w:r>
        <w:rPr>
          <w:color w:val="1D1F21"/>
        </w:rPr>
        <w:t>regarding</w:t>
      </w:r>
      <w:proofErr w:type="gramEnd"/>
      <w:r>
        <w:rPr>
          <w:color w:val="1D1F21"/>
        </w:rPr>
        <w:t xml:space="preserve"> this topic, please c</w:t>
      </w:r>
      <w:r>
        <w:rPr>
          <w:color w:val="1D1F21"/>
        </w:rPr>
        <w:t>ontact us via the “Contact Us” page on the website. </w:t>
      </w:r>
    </w:p>
    <w:p w14:paraId="09401DBA" w14:textId="77777777" w:rsidR="00B54998" w:rsidRDefault="00660622">
      <w:pPr>
        <w:pStyle w:val="normal0"/>
        <w:ind w:right="-1623"/>
        <w:jc w:val="both"/>
        <w:rPr>
          <w:color w:val="1D1F21"/>
        </w:rPr>
      </w:pPr>
      <w:r>
        <w:rPr>
          <w:color w:val="1D1F21"/>
        </w:rPr>
        <w:t xml:space="preserve">Please be aware that, although we offer his deletion capability, the removal of </w:t>
      </w:r>
    </w:p>
    <w:p w14:paraId="7BC12F39" w14:textId="77777777" w:rsidR="00B54998" w:rsidRDefault="00660622">
      <w:pPr>
        <w:pStyle w:val="normal0"/>
        <w:ind w:right="-1623"/>
        <w:jc w:val="both"/>
        <w:rPr>
          <w:color w:val="1D1F21"/>
        </w:rPr>
      </w:pPr>
      <w:proofErr w:type="gramStart"/>
      <w:r>
        <w:rPr>
          <w:color w:val="1D1F21"/>
        </w:rPr>
        <w:t>content</w:t>
      </w:r>
      <w:proofErr w:type="gramEnd"/>
      <w:r>
        <w:rPr>
          <w:color w:val="1D1F21"/>
        </w:rPr>
        <w:t xml:space="preserve"> may not ensure complete or </w:t>
      </w:r>
    </w:p>
    <w:p w14:paraId="3D3DA8ED" w14:textId="77777777" w:rsidR="00B54998" w:rsidRDefault="00660622">
      <w:pPr>
        <w:pStyle w:val="normal0"/>
        <w:ind w:right="-1623"/>
        <w:jc w:val="both"/>
        <w:rPr>
          <w:color w:val="1D1F21"/>
        </w:rPr>
      </w:pPr>
      <w:proofErr w:type="gramStart"/>
      <w:r>
        <w:rPr>
          <w:color w:val="1D1F21"/>
        </w:rPr>
        <w:t>comprehensive</w:t>
      </w:r>
      <w:proofErr w:type="gramEnd"/>
      <w:r>
        <w:rPr>
          <w:color w:val="1D1F21"/>
        </w:rPr>
        <w:t xml:space="preserve"> removal of that content or </w:t>
      </w:r>
    </w:p>
    <w:p w14:paraId="01865276" w14:textId="77777777" w:rsidR="00B54998" w:rsidRDefault="00660622">
      <w:pPr>
        <w:pStyle w:val="normal0"/>
        <w:ind w:right="-1623"/>
        <w:jc w:val="both"/>
        <w:rPr>
          <w:color w:val="1D1F21"/>
        </w:rPr>
      </w:pPr>
      <w:proofErr w:type="gramStart"/>
      <w:r>
        <w:rPr>
          <w:color w:val="1D1F21"/>
        </w:rPr>
        <w:t>information</w:t>
      </w:r>
      <w:proofErr w:type="gramEnd"/>
      <w:r>
        <w:rPr>
          <w:color w:val="1D1F21"/>
        </w:rPr>
        <w:t>.</w:t>
      </w:r>
    </w:p>
    <w:p w14:paraId="19161B7D" w14:textId="77777777" w:rsidR="00B54998" w:rsidRDefault="00B54998">
      <w:pPr>
        <w:pStyle w:val="normal0"/>
        <w:rPr>
          <w:b/>
          <w:color w:val="1D1F21"/>
        </w:rPr>
      </w:pPr>
    </w:p>
    <w:p w14:paraId="00293ABF" w14:textId="77777777" w:rsidR="00B54998" w:rsidRDefault="00660622">
      <w:pPr>
        <w:pStyle w:val="normal0"/>
        <w:rPr>
          <w:b/>
        </w:rPr>
      </w:pPr>
      <w:r>
        <w:rPr>
          <w:b/>
        </w:rPr>
        <w:t>Data Security</w:t>
      </w:r>
    </w:p>
    <w:p w14:paraId="48BF5012" w14:textId="77777777" w:rsidR="00B54998" w:rsidRDefault="00B54998">
      <w:pPr>
        <w:pStyle w:val="normal0"/>
        <w:rPr>
          <w:color w:val="1D1F21"/>
        </w:rPr>
      </w:pPr>
    </w:p>
    <w:p w14:paraId="6E6F97D8" w14:textId="77777777" w:rsidR="00B54998" w:rsidRDefault="00660622">
      <w:pPr>
        <w:pStyle w:val="normal0"/>
        <w:rPr>
          <w:color w:val="1D1F21"/>
        </w:rPr>
      </w:pPr>
      <w:r>
        <w:rPr>
          <w:color w:val="1D1F21"/>
        </w:rPr>
        <w:t>We follow gener</w:t>
      </w:r>
      <w:r>
        <w:rPr>
          <w:color w:val="1D1F21"/>
        </w:rPr>
        <w:t xml:space="preserve">ally accepted industry standards to protect the information submitted to us, both during transmission and once we receive it. We use ISO certified cloud services and applications. We maintain appropriate </w:t>
      </w:r>
      <w:r>
        <w:rPr>
          <w:color w:val="1D1F21"/>
        </w:rPr>
        <w:lastRenderedPageBreak/>
        <w:t>administrative, technical and physical safeguards to</w:t>
      </w:r>
      <w:r>
        <w:rPr>
          <w:color w:val="1D1F21"/>
        </w:rPr>
        <w:t xml:space="preserve"> protect Personal Data against accidental or unlawful destruction, accidental loss, </w:t>
      </w:r>
      <w:proofErr w:type="spellStart"/>
      <w:r>
        <w:rPr>
          <w:color w:val="1D1F21"/>
        </w:rPr>
        <w:t>unauthorised</w:t>
      </w:r>
      <w:proofErr w:type="spellEnd"/>
      <w:r>
        <w:rPr>
          <w:color w:val="1D1F21"/>
        </w:rPr>
        <w:t xml:space="preserve"> alteration, </w:t>
      </w:r>
      <w:proofErr w:type="spellStart"/>
      <w:r>
        <w:rPr>
          <w:color w:val="1D1F21"/>
        </w:rPr>
        <w:t>unauthorised</w:t>
      </w:r>
      <w:proofErr w:type="spellEnd"/>
      <w:r>
        <w:rPr>
          <w:color w:val="1D1F21"/>
        </w:rPr>
        <w:t xml:space="preserve"> disclosure or access, misuse, and any other unlawful form of processing of the Personal Data in our possession. This includes, for exa</w:t>
      </w:r>
      <w:r>
        <w:rPr>
          <w:color w:val="1D1F21"/>
        </w:rPr>
        <w:t xml:space="preserve">mple, firewalls, password protection and other access and authentication controls. We use TLS technology to encrypt data during transmission through public </w:t>
      </w:r>
      <w:proofErr w:type="gramStart"/>
      <w:r>
        <w:rPr>
          <w:color w:val="1D1F21"/>
        </w:rPr>
        <w:t>internet</w:t>
      </w:r>
      <w:proofErr w:type="gramEnd"/>
      <w:r>
        <w:rPr>
          <w:color w:val="1D1F21"/>
        </w:rPr>
        <w:t xml:space="preserve"> and ISO certified cloud services and applications.</w:t>
      </w:r>
    </w:p>
    <w:p w14:paraId="4A212D15" w14:textId="77777777" w:rsidR="00B54998" w:rsidRDefault="00B54998">
      <w:pPr>
        <w:pStyle w:val="normal0"/>
        <w:rPr>
          <w:color w:val="1D1F21"/>
        </w:rPr>
      </w:pPr>
    </w:p>
    <w:p w14:paraId="75CB62F4" w14:textId="77777777" w:rsidR="00B54998" w:rsidRDefault="00660622">
      <w:pPr>
        <w:pStyle w:val="normal0"/>
        <w:rPr>
          <w:color w:val="1D1F21"/>
        </w:rPr>
      </w:pPr>
      <w:r>
        <w:rPr>
          <w:color w:val="1D1F21"/>
        </w:rPr>
        <w:t>However, no method of transmission over</w:t>
      </w:r>
      <w:r>
        <w:rPr>
          <w:color w:val="1D1F21"/>
        </w:rPr>
        <w:t xml:space="preserve"> the Internet, or method of electronic storage, is 100% secure. We cannot ensure or warrant the security of any information you transmit to us or store on the Service, and you do so at your own risk. We also cannot guarantee that such information may not b</w:t>
      </w:r>
      <w:r>
        <w:rPr>
          <w:color w:val="1D1F21"/>
        </w:rPr>
        <w:t>e accessed, disclosed, altered, or destroyed by breach of any of our physical, technical, or managerial safeguards. If you believe your Personal Data has been compromised, please contact us via the  “Contact Us</w:t>
      </w:r>
      <w:proofErr w:type="gramStart"/>
      <w:r>
        <w:rPr>
          <w:color w:val="1D1F21"/>
        </w:rPr>
        <w:t>”  section</w:t>
      </w:r>
      <w:proofErr w:type="gramEnd"/>
      <w:r>
        <w:rPr>
          <w:color w:val="1D1F21"/>
        </w:rPr>
        <w:t xml:space="preserve"> on the website,.</w:t>
      </w:r>
    </w:p>
    <w:p w14:paraId="16A0332A" w14:textId="77777777" w:rsidR="00B54998" w:rsidRDefault="00660622">
      <w:pPr>
        <w:pStyle w:val="normal0"/>
        <w:rPr>
          <w:color w:val="1D1F21"/>
        </w:rPr>
      </w:pPr>
      <w:r>
        <w:rPr>
          <w:color w:val="1D1F21"/>
        </w:rPr>
        <w:t>If we learn of a s</w:t>
      </w:r>
      <w:r>
        <w:rPr>
          <w:color w:val="1D1F21"/>
        </w:rPr>
        <w:t>ecurity systems breach, we will inform you of the occurrence of the breach in accordance with applicable law.</w:t>
      </w:r>
    </w:p>
    <w:p w14:paraId="1AD783F0" w14:textId="77777777" w:rsidR="00B54998" w:rsidRDefault="00B54998">
      <w:pPr>
        <w:pStyle w:val="normal0"/>
        <w:rPr>
          <w:b/>
          <w:color w:val="1D1F21"/>
        </w:rPr>
      </w:pPr>
    </w:p>
    <w:p w14:paraId="58ED5212" w14:textId="77777777" w:rsidR="00B54998" w:rsidRDefault="00660622">
      <w:pPr>
        <w:pStyle w:val="normal0"/>
        <w:rPr>
          <w:b/>
          <w:color w:val="1D1F21"/>
        </w:rPr>
      </w:pPr>
      <w:r>
        <w:rPr>
          <w:b/>
          <w:color w:val="1D1F21"/>
        </w:rPr>
        <w:t>Data Retention</w:t>
      </w:r>
    </w:p>
    <w:p w14:paraId="23726C1C" w14:textId="77777777" w:rsidR="00B54998" w:rsidRDefault="00B54998">
      <w:pPr>
        <w:pStyle w:val="normal0"/>
        <w:rPr>
          <w:color w:val="1D1F21"/>
        </w:rPr>
      </w:pPr>
    </w:p>
    <w:p w14:paraId="77AA3367" w14:textId="77777777" w:rsidR="00B54998" w:rsidRDefault="00660622">
      <w:pPr>
        <w:pStyle w:val="normal0"/>
        <w:rPr>
          <w:color w:val="1D1F21"/>
        </w:rPr>
      </w:pPr>
      <w:r>
        <w:rPr>
          <w:color w:val="1D1F21"/>
        </w:rPr>
        <w:t>We only retain the Personal Data collected from a User for as long as the User’s account is active or otherwise for a limited period of time as long as we need it to fulfill the purposes for which we have initially collected it, unless otherwise required b</w:t>
      </w:r>
      <w:r>
        <w:rPr>
          <w:color w:val="1D1F21"/>
        </w:rPr>
        <w:t>y law. We will only retain and use information as necessary to comply with our legal obligations, resolve disputes, and enforce our agreements.</w:t>
      </w:r>
    </w:p>
    <w:p w14:paraId="5782F053" w14:textId="77777777" w:rsidR="00B54998" w:rsidRDefault="00B54998">
      <w:pPr>
        <w:pStyle w:val="normal0"/>
        <w:rPr>
          <w:b/>
          <w:color w:val="1D1F21"/>
        </w:rPr>
      </w:pPr>
    </w:p>
    <w:p w14:paraId="554A8E5F" w14:textId="77777777" w:rsidR="00B54998" w:rsidRDefault="00660622">
      <w:pPr>
        <w:pStyle w:val="normal0"/>
        <w:rPr>
          <w:b/>
          <w:color w:val="1D1F21"/>
        </w:rPr>
      </w:pPr>
      <w:r>
        <w:rPr>
          <w:b/>
          <w:color w:val="1D1F21"/>
        </w:rPr>
        <w:t>Privacy Settings</w:t>
      </w:r>
    </w:p>
    <w:p w14:paraId="2844B3C5" w14:textId="77777777" w:rsidR="00B54998" w:rsidRDefault="00B54998">
      <w:pPr>
        <w:pStyle w:val="normal0"/>
        <w:rPr>
          <w:color w:val="1D1F21"/>
        </w:rPr>
      </w:pPr>
    </w:p>
    <w:p w14:paraId="6EB15D90" w14:textId="77777777" w:rsidR="00B54998" w:rsidRDefault="00660622">
      <w:pPr>
        <w:pStyle w:val="normal0"/>
        <w:rPr>
          <w:color w:val="1D1F21"/>
        </w:rPr>
      </w:pPr>
      <w:r>
        <w:rPr>
          <w:color w:val="1D1F21"/>
        </w:rPr>
        <w:t>Please be aware that no security measures are perfect or impenetrable. We are not responsible</w:t>
      </w:r>
      <w:r>
        <w:rPr>
          <w:color w:val="1D1F21"/>
        </w:rPr>
        <w:t xml:space="preserve"> for circumvention of any privacy settings or security measures on the Service. Additionally, we cannot control the actions of other users with whom you may choose to share your information. Further, even after information posted on the Service is removed,</w:t>
      </w:r>
      <w:r>
        <w:rPr>
          <w:color w:val="1D1F21"/>
        </w:rPr>
        <w:t xml:space="preserve"> caching and archiving services may have saved that information, and other users or third parties may have copied or stored the information available on the Service. We cannot and do not guarantee that information you post on or transmit to the Service wil</w:t>
      </w:r>
      <w:r>
        <w:rPr>
          <w:color w:val="1D1F21"/>
        </w:rPr>
        <w:t xml:space="preserve">l not be viewed by </w:t>
      </w:r>
      <w:proofErr w:type="spellStart"/>
      <w:r>
        <w:rPr>
          <w:color w:val="1D1F21"/>
        </w:rPr>
        <w:t>unauthorised</w:t>
      </w:r>
      <w:proofErr w:type="spellEnd"/>
      <w:r>
        <w:rPr>
          <w:color w:val="1D1F21"/>
        </w:rPr>
        <w:t xml:space="preserve"> persons.</w:t>
      </w:r>
    </w:p>
    <w:p w14:paraId="255F44B7" w14:textId="77777777" w:rsidR="00B54998" w:rsidRDefault="00B54998">
      <w:pPr>
        <w:pStyle w:val="normal0"/>
        <w:rPr>
          <w:b/>
          <w:color w:val="1D1F21"/>
        </w:rPr>
      </w:pPr>
    </w:p>
    <w:p w14:paraId="52DBED6E" w14:textId="77777777" w:rsidR="00B54998" w:rsidRDefault="00B54998">
      <w:pPr>
        <w:pStyle w:val="normal0"/>
        <w:rPr>
          <w:b/>
          <w:color w:val="1D1F21"/>
        </w:rPr>
      </w:pPr>
    </w:p>
    <w:p w14:paraId="5A3083B4" w14:textId="77777777" w:rsidR="00B54998" w:rsidRDefault="00660622">
      <w:pPr>
        <w:pStyle w:val="normal0"/>
        <w:rPr>
          <w:b/>
          <w:color w:val="1D1F21"/>
        </w:rPr>
      </w:pPr>
      <w:r>
        <w:rPr>
          <w:b/>
          <w:color w:val="1D1F21"/>
        </w:rPr>
        <w:t>Data Transfer</w:t>
      </w:r>
    </w:p>
    <w:p w14:paraId="12397C11" w14:textId="77777777" w:rsidR="00B54998" w:rsidRDefault="00B54998">
      <w:pPr>
        <w:pStyle w:val="normal0"/>
        <w:rPr>
          <w:color w:val="1D1F21"/>
        </w:rPr>
      </w:pPr>
    </w:p>
    <w:p w14:paraId="42594C53" w14:textId="77777777" w:rsidR="00B54998" w:rsidRDefault="00660622">
      <w:pPr>
        <w:pStyle w:val="normal0"/>
        <w:keepNext/>
        <w:pBdr>
          <w:top w:val="nil"/>
          <w:left w:val="nil"/>
          <w:bottom w:val="nil"/>
          <w:right w:val="nil"/>
          <w:between w:val="nil"/>
        </w:pBdr>
        <w:spacing w:before="120" w:after="120"/>
        <w:rPr>
          <w:rFonts w:ascii="Calibri" w:eastAsia="Calibri" w:hAnsi="Calibri" w:cs="Calibri"/>
          <w:color w:val="1D1F21"/>
        </w:rPr>
      </w:pPr>
      <w:r>
        <w:rPr>
          <w:rFonts w:ascii="Calibri" w:eastAsia="Calibri" w:hAnsi="Calibri" w:cs="Calibri"/>
          <w:color w:val="1D1F21"/>
        </w:rPr>
        <w:t>International transfers</w:t>
      </w:r>
    </w:p>
    <w:p w14:paraId="76D1F62C" w14:textId="77777777" w:rsidR="00B54998" w:rsidRDefault="00660622">
      <w:pPr>
        <w:pStyle w:val="normal0"/>
        <w:pBdr>
          <w:top w:val="nil"/>
          <w:left w:val="nil"/>
          <w:bottom w:val="nil"/>
          <w:right w:val="nil"/>
          <w:between w:val="nil"/>
        </w:pBdr>
        <w:spacing w:before="120" w:after="120"/>
        <w:rPr>
          <w:rFonts w:ascii="Calibri" w:eastAsia="Calibri" w:hAnsi="Calibri" w:cs="Calibri"/>
          <w:color w:val="1D1F21"/>
        </w:rPr>
      </w:pPr>
      <w:r>
        <w:rPr>
          <w:rFonts w:ascii="Calibri" w:eastAsia="Calibri" w:hAnsi="Calibri" w:cs="Calibri"/>
          <w:color w:val="1D1F21"/>
        </w:rPr>
        <w:t>The Company may transfer personal information outside the European Economic Area (EEA) (which comprises the countries in the European Union and Iceland, Liechtenstein and Nor</w:t>
      </w:r>
      <w:r>
        <w:rPr>
          <w:rFonts w:ascii="Calibri" w:eastAsia="Calibri" w:hAnsi="Calibri" w:cs="Calibri"/>
          <w:color w:val="1D1F21"/>
        </w:rPr>
        <w:t xml:space="preserve">way) to </w:t>
      </w:r>
      <w:r>
        <w:rPr>
          <w:rFonts w:ascii="Calibri" w:eastAsia="Calibri" w:hAnsi="Calibri" w:cs="Calibri"/>
          <w:color w:val="1D1F21"/>
        </w:rPr>
        <w:t>Solution Focused People Ltd, trading name Turn Over a new LEAF</w:t>
      </w:r>
      <w:r>
        <w:rPr>
          <w:rFonts w:ascii="Calibri" w:eastAsia="Calibri" w:hAnsi="Calibri" w:cs="Calibri"/>
          <w:color w:val="1D1F21"/>
        </w:rPr>
        <w:t xml:space="preserve"> on the basis that that country, territory or </w:t>
      </w:r>
      <w:proofErr w:type="spellStart"/>
      <w:r>
        <w:rPr>
          <w:rFonts w:ascii="Calibri" w:eastAsia="Calibri" w:hAnsi="Calibri" w:cs="Calibri"/>
          <w:color w:val="1D1F21"/>
        </w:rPr>
        <w:t>organisation</w:t>
      </w:r>
      <w:proofErr w:type="spellEnd"/>
      <w:r>
        <w:rPr>
          <w:rFonts w:ascii="Calibri" w:eastAsia="Calibri" w:hAnsi="Calibri" w:cs="Calibri"/>
          <w:color w:val="1D1F21"/>
        </w:rPr>
        <w:t xml:space="preserve"> is designated as having an adequate level of protection OR that the </w:t>
      </w:r>
      <w:proofErr w:type="spellStart"/>
      <w:r>
        <w:rPr>
          <w:rFonts w:ascii="Calibri" w:eastAsia="Calibri" w:hAnsi="Calibri" w:cs="Calibri"/>
          <w:color w:val="1D1F21"/>
        </w:rPr>
        <w:t>organisation</w:t>
      </w:r>
      <w:proofErr w:type="spellEnd"/>
      <w:r>
        <w:rPr>
          <w:rFonts w:ascii="Calibri" w:eastAsia="Calibri" w:hAnsi="Calibri" w:cs="Calibri"/>
          <w:color w:val="1D1F21"/>
        </w:rPr>
        <w:t xml:space="preserve"> receiving the information has provided adequat</w:t>
      </w:r>
      <w:r>
        <w:rPr>
          <w:rFonts w:ascii="Calibri" w:eastAsia="Calibri" w:hAnsi="Calibri" w:cs="Calibri"/>
          <w:color w:val="1D1F21"/>
        </w:rPr>
        <w:t xml:space="preserve">e safeguards by way of binding corporate rules OR </w:t>
      </w:r>
      <w:r>
        <w:rPr>
          <w:rFonts w:ascii="Calibri" w:eastAsia="Calibri" w:hAnsi="Calibri" w:cs="Calibri"/>
          <w:color w:val="1D1F21"/>
        </w:rPr>
        <w:lastRenderedPageBreak/>
        <w:t>standard data protection clauses OR of compliance with an approved code of conduct</w:t>
      </w:r>
      <w:r>
        <w:rPr>
          <w:rFonts w:ascii="Calibri" w:eastAsia="Calibri" w:hAnsi="Calibri" w:cs="Calibri"/>
          <w:color w:val="1D1F21"/>
        </w:rPr>
        <w:t>.</w:t>
      </w:r>
    </w:p>
    <w:p w14:paraId="6FDDF702" w14:textId="77777777" w:rsidR="00B54998" w:rsidRDefault="00660622">
      <w:pPr>
        <w:pStyle w:val="normal0"/>
        <w:rPr>
          <w:color w:val="1D1F21"/>
        </w:rPr>
      </w:pPr>
      <w:r>
        <w:rPr>
          <w:color w:val="1D1F21"/>
        </w:rPr>
        <w:t>Training</w:t>
      </w:r>
    </w:p>
    <w:p w14:paraId="3159FFD6" w14:textId="77777777" w:rsidR="00B54998" w:rsidRDefault="00B54998">
      <w:pPr>
        <w:pStyle w:val="normal0"/>
        <w:rPr>
          <w:color w:val="1D1F21"/>
        </w:rPr>
      </w:pPr>
    </w:p>
    <w:p w14:paraId="64B8952C" w14:textId="77777777" w:rsidR="00B54998" w:rsidRDefault="00660622">
      <w:pPr>
        <w:pStyle w:val="normal0"/>
        <w:rPr>
          <w:color w:val="1D1F21"/>
        </w:rPr>
      </w:pPr>
      <w:r>
        <w:rPr>
          <w:color w:val="1D1F21"/>
        </w:rPr>
        <w:t xml:space="preserve">The Company will ensure that </w:t>
      </w:r>
      <w:proofErr w:type="gramStart"/>
      <w:r>
        <w:rPr>
          <w:color w:val="1D1F21"/>
        </w:rPr>
        <w:t>staff are</w:t>
      </w:r>
      <w:proofErr w:type="gramEnd"/>
      <w:r>
        <w:rPr>
          <w:color w:val="1D1F21"/>
        </w:rPr>
        <w:t xml:space="preserve"> adequately trained regarding their data protection responsibilities. Indi</w:t>
      </w:r>
      <w:r>
        <w:rPr>
          <w:color w:val="1D1F21"/>
        </w:rPr>
        <w:t>viduals whose roles require regular access to personal information, or who are responsible for implementing this policy or responding to subject access requests under this policy, will receive additional training to help them understand their duties and ho</w:t>
      </w:r>
      <w:r>
        <w:rPr>
          <w:color w:val="1D1F21"/>
        </w:rPr>
        <w:t>w to comply with them.</w:t>
      </w:r>
    </w:p>
    <w:p w14:paraId="183FB06C" w14:textId="77777777" w:rsidR="00B54998" w:rsidRDefault="00B54998">
      <w:pPr>
        <w:pStyle w:val="normal0"/>
        <w:rPr>
          <w:color w:val="1D1F21"/>
        </w:rPr>
      </w:pPr>
    </w:p>
    <w:p w14:paraId="5E5FE73D" w14:textId="77777777" w:rsidR="00B54998" w:rsidRDefault="00660622">
      <w:pPr>
        <w:pStyle w:val="normal0"/>
        <w:rPr>
          <w:b/>
          <w:color w:val="1D1F21"/>
        </w:rPr>
      </w:pPr>
      <w:r>
        <w:rPr>
          <w:b/>
          <w:color w:val="1D1F21"/>
        </w:rPr>
        <w:t>Foreign Visitors</w:t>
      </w:r>
    </w:p>
    <w:p w14:paraId="2036FE5B" w14:textId="77777777" w:rsidR="00B54998" w:rsidRDefault="00B54998">
      <w:pPr>
        <w:pStyle w:val="normal0"/>
        <w:rPr>
          <w:color w:val="1D1F21"/>
        </w:rPr>
      </w:pPr>
    </w:p>
    <w:p w14:paraId="78C8B1D0" w14:textId="77777777" w:rsidR="00B54998" w:rsidRDefault="00660622">
      <w:pPr>
        <w:pStyle w:val="normal0"/>
        <w:rPr>
          <w:color w:val="1D1F21"/>
        </w:rPr>
      </w:pPr>
      <w:r>
        <w:rPr>
          <w:color w:val="1D1F21"/>
        </w:rPr>
        <w:t>The Service is hosted in the UK. If you choose to use the Service from regions of the world with laws governing data collection and use that may differ from EU and UK law, then please note that you are transferring your Client Data and Personal Data outsid</w:t>
      </w:r>
      <w:r>
        <w:rPr>
          <w:color w:val="1D1F21"/>
        </w:rPr>
        <w:t>e of those regions to the UK for storage and processing. Also, we may transfer your data to other countries or regions in connection with storage and processing of data, fulfilling your requests, and operating the Service. By providing any information, inc</w:t>
      </w:r>
      <w:r>
        <w:rPr>
          <w:color w:val="1D1F21"/>
        </w:rPr>
        <w:t>luding Client Data and Personal Data, on or to the Service, you consent to such transfer, storage, and processing.</w:t>
      </w:r>
    </w:p>
    <w:p w14:paraId="465A60B6" w14:textId="77777777" w:rsidR="00B54998" w:rsidRDefault="00B54998">
      <w:pPr>
        <w:pStyle w:val="normal0"/>
        <w:rPr>
          <w:b/>
          <w:color w:val="1D1F21"/>
        </w:rPr>
      </w:pPr>
    </w:p>
    <w:p w14:paraId="143D128B" w14:textId="77777777" w:rsidR="00B54998" w:rsidRDefault="00660622">
      <w:pPr>
        <w:pStyle w:val="normal0"/>
        <w:rPr>
          <w:b/>
          <w:color w:val="1D1F21"/>
        </w:rPr>
      </w:pPr>
      <w:r>
        <w:rPr>
          <w:b/>
          <w:color w:val="1D1F21"/>
        </w:rPr>
        <w:t>Data Controller and Data Processor</w:t>
      </w:r>
    </w:p>
    <w:p w14:paraId="05FD0B9B" w14:textId="77777777" w:rsidR="00B54998" w:rsidRDefault="00B54998">
      <w:pPr>
        <w:pStyle w:val="normal0"/>
        <w:rPr>
          <w:color w:val="1D1F21"/>
        </w:rPr>
      </w:pPr>
    </w:p>
    <w:p w14:paraId="57B2FA1F" w14:textId="77777777" w:rsidR="00B54998" w:rsidRDefault="00660622">
      <w:pPr>
        <w:pStyle w:val="normal0"/>
        <w:rPr>
          <w:b/>
          <w:i/>
          <w:color w:val="1D1F21"/>
        </w:rPr>
      </w:pPr>
      <w:r>
        <w:rPr>
          <w:color w:val="1D1F21"/>
        </w:rPr>
        <w:t>We do not own, control or direct the use of any of the Client Data stored or processed by a Client or User via the Service. Only the Client or Users are entitled to access, retrieve and direct the use of such Client Data. We are largely unaware of what Cli</w:t>
      </w:r>
      <w:r>
        <w:rPr>
          <w:color w:val="1D1F21"/>
        </w:rPr>
        <w:t xml:space="preserve">ent Data is actually being stored or made available by a Client or User to the Service and do not directly access such Client Data except as </w:t>
      </w:r>
      <w:proofErr w:type="spellStart"/>
      <w:r>
        <w:rPr>
          <w:color w:val="1D1F21"/>
        </w:rPr>
        <w:t>authorised</w:t>
      </w:r>
      <w:proofErr w:type="spellEnd"/>
      <w:r>
        <w:rPr>
          <w:color w:val="1D1F21"/>
        </w:rPr>
        <w:t xml:space="preserve"> by the Client, or as necessary to provide Services to the Client and its Users</w:t>
      </w:r>
      <w:r>
        <w:rPr>
          <w:b/>
          <w:i/>
          <w:color w:val="1D1F21"/>
        </w:rPr>
        <w:t>.</w:t>
      </w:r>
    </w:p>
    <w:p w14:paraId="083255AD" w14:textId="77777777" w:rsidR="00B54998" w:rsidRDefault="00B54998">
      <w:pPr>
        <w:pStyle w:val="normal0"/>
        <w:rPr>
          <w:color w:val="1D1F21"/>
        </w:rPr>
      </w:pPr>
    </w:p>
    <w:p w14:paraId="0E0D7C3B" w14:textId="77777777" w:rsidR="00B54998" w:rsidRDefault="00660622">
      <w:pPr>
        <w:pStyle w:val="normal0"/>
        <w:rPr>
          <w:color w:val="1D1F21"/>
        </w:rPr>
      </w:pPr>
      <w:r>
        <w:t>Because we do not colle</w:t>
      </w:r>
      <w:r>
        <w:t>ct or determine t</w:t>
      </w:r>
      <w:r>
        <w:rPr>
          <w:color w:val="1D1F21"/>
        </w:rPr>
        <w:t>he use of any Personal Data contained in the Client Data and because it does not determine the purposes for which such Personal Data is collected, the means of collecting such Personal Data, or the uses of such Personal Data, we are not ac</w:t>
      </w:r>
      <w:r>
        <w:rPr>
          <w:color w:val="1D1F21"/>
        </w:rPr>
        <w:t xml:space="preserve">ting in the capacity of data controller in terms of the European Union’s Directive 95/46/EC on data privacy or the European Data Protection Regulation (“GDPR”) and do not have the associated responsibilities under GDPR. </w:t>
      </w:r>
    </w:p>
    <w:p w14:paraId="3663A79F" w14:textId="77777777" w:rsidR="00B54998" w:rsidRDefault="00B54998">
      <w:pPr>
        <w:pStyle w:val="normal0"/>
        <w:rPr>
          <w:color w:val="1D1F21"/>
        </w:rPr>
      </w:pPr>
    </w:p>
    <w:p w14:paraId="28223D7A" w14:textId="77777777" w:rsidR="00B54998" w:rsidRDefault="00660622">
      <w:pPr>
        <w:pStyle w:val="normal0"/>
        <w:rPr>
          <w:color w:val="1D1F21"/>
        </w:rPr>
      </w:pPr>
      <w:r>
        <w:rPr>
          <w:color w:val="1D1F21"/>
        </w:rPr>
        <w:t xml:space="preserve">We should be considered only as a </w:t>
      </w:r>
      <w:r>
        <w:rPr>
          <w:color w:val="1D1F21"/>
        </w:rPr>
        <w:t>processor on behalf of our Clients and Users as to any Client Data containing Personal Data that is subject to the requirements of GDPR. Except as provided in this Privacy Policy, We do not independently cause Client Data containing Personal Data stored in</w:t>
      </w:r>
      <w:r>
        <w:rPr>
          <w:color w:val="1D1F21"/>
        </w:rPr>
        <w:t xml:space="preserve"> connection with the Services to be transferred or otherwise made available to third parties, except to third party subcontractors who may process such data on our behalf in connection with our provision of Services to Clients. Such actions are performed o</w:t>
      </w:r>
      <w:r>
        <w:rPr>
          <w:color w:val="1D1F21"/>
        </w:rPr>
        <w:t xml:space="preserve">r </w:t>
      </w:r>
      <w:proofErr w:type="spellStart"/>
      <w:r>
        <w:rPr>
          <w:color w:val="1D1F21"/>
        </w:rPr>
        <w:t>authorised</w:t>
      </w:r>
      <w:proofErr w:type="spellEnd"/>
      <w:r>
        <w:rPr>
          <w:color w:val="1D1F21"/>
        </w:rPr>
        <w:t xml:space="preserve"> only by the applicable Client or User.</w:t>
      </w:r>
    </w:p>
    <w:p w14:paraId="449D4C6F" w14:textId="77777777" w:rsidR="00B54998" w:rsidRDefault="00B54998">
      <w:pPr>
        <w:pStyle w:val="normal0"/>
        <w:rPr>
          <w:color w:val="1D1F21"/>
        </w:rPr>
      </w:pPr>
    </w:p>
    <w:p w14:paraId="618A135E" w14:textId="77777777" w:rsidR="00B54998" w:rsidRDefault="00660622">
      <w:pPr>
        <w:pStyle w:val="normal0"/>
        <w:rPr>
          <w:color w:val="1D1F21"/>
        </w:rPr>
      </w:pPr>
      <w:r>
        <w:rPr>
          <w:color w:val="1D1F21"/>
        </w:rPr>
        <w:t xml:space="preserve">The Client or the User is the data controller under the Directive for any Client Data containing Personal Data, meaning that such party controls the manner </w:t>
      </w:r>
      <w:r>
        <w:rPr>
          <w:color w:val="1D1F21"/>
        </w:rPr>
        <w:lastRenderedPageBreak/>
        <w:t>such Personal Data is collected and used as wel</w:t>
      </w:r>
      <w:r>
        <w:rPr>
          <w:color w:val="1D1F21"/>
        </w:rPr>
        <w:t>l as the determination of the purposes and means of the processing of such Personal Data.</w:t>
      </w:r>
    </w:p>
    <w:p w14:paraId="0915DD36" w14:textId="77777777" w:rsidR="00B54998" w:rsidRDefault="00B54998">
      <w:pPr>
        <w:pStyle w:val="normal0"/>
        <w:rPr>
          <w:color w:val="1D1F21"/>
        </w:rPr>
      </w:pPr>
    </w:p>
    <w:p w14:paraId="26D40EDA" w14:textId="77777777" w:rsidR="00B54998" w:rsidRDefault="00660622">
      <w:pPr>
        <w:pStyle w:val="normal0"/>
        <w:rPr>
          <w:color w:val="1D1F21"/>
        </w:rPr>
      </w:pPr>
      <w:r>
        <w:rPr>
          <w:color w:val="1D1F21"/>
        </w:rPr>
        <w:t xml:space="preserve">We are not responsible for the content of the Personal Data contained in the Client Data or other information stored on our servers (or our subcontractors’ servers) </w:t>
      </w:r>
      <w:r>
        <w:rPr>
          <w:color w:val="1D1F21"/>
        </w:rPr>
        <w:t>at the discretion of the Client or User nor are we responsible for the manner in which the Client or User collects, handles disclosure, distributes or otherwise processes such information.</w:t>
      </w:r>
    </w:p>
    <w:p w14:paraId="304A7772" w14:textId="77777777" w:rsidR="00B54998" w:rsidRDefault="00B54998">
      <w:pPr>
        <w:pStyle w:val="normal0"/>
        <w:rPr>
          <w:b/>
          <w:color w:val="1D1F21"/>
        </w:rPr>
      </w:pPr>
    </w:p>
    <w:p w14:paraId="33D5175F" w14:textId="77777777" w:rsidR="00B54998" w:rsidRDefault="00660622">
      <w:pPr>
        <w:pStyle w:val="normal0"/>
        <w:rPr>
          <w:b/>
          <w:color w:val="1D1F21"/>
        </w:rPr>
      </w:pPr>
      <w:r>
        <w:rPr>
          <w:b/>
          <w:color w:val="1D1F21"/>
        </w:rPr>
        <w:t>Changes and Updates to this Policy</w:t>
      </w:r>
    </w:p>
    <w:p w14:paraId="10EE71E1" w14:textId="77777777" w:rsidR="00B54998" w:rsidRDefault="00B54998">
      <w:pPr>
        <w:pStyle w:val="normal0"/>
        <w:rPr>
          <w:color w:val="1D1F21"/>
        </w:rPr>
      </w:pPr>
    </w:p>
    <w:p w14:paraId="26937A77" w14:textId="77777777" w:rsidR="00B54998" w:rsidRDefault="00660622">
      <w:pPr>
        <w:pStyle w:val="normal0"/>
        <w:rPr>
          <w:color w:val="1D1F21"/>
        </w:rPr>
      </w:pPr>
      <w:r>
        <w:rPr>
          <w:color w:val="1D1F21"/>
        </w:rPr>
        <w:t>Please revisit this page perio</w:t>
      </w:r>
      <w:r>
        <w:rPr>
          <w:color w:val="1D1F21"/>
        </w:rPr>
        <w:t>dically to stay aware of any changes to this Policy, which we may update from time to time. If we modify the Policy, we will make it available through the Service, and indicate the date of the latest revision, and will comply with applicable law. Your cont</w:t>
      </w:r>
      <w:r>
        <w:rPr>
          <w:color w:val="1D1F21"/>
        </w:rPr>
        <w:t>inued use of the Service after the revised Policy has become effective indicates that you have read, understood and agreed to the current version of the Policy.</w:t>
      </w:r>
    </w:p>
    <w:p w14:paraId="02CDE3C7" w14:textId="77777777" w:rsidR="00B54998" w:rsidRDefault="00B54998">
      <w:pPr>
        <w:pStyle w:val="normal0"/>
        <w:rPr>
          <w:color w:val="1D1F21"/>
        </w:rPr>
      </w:pPr>
    </w:p>
    <w:p w14:paraId="2FA7F3C7" w14:textId="77777777" w:rsidR="00B54998" w:rsidRDefault="00660622">
      <w:pPr>
        <w:pStyle w:val="normal0"/>
        <w:rPr>
          <w:b/>
          <w:color w:val="1D1F21"/>
        </w:rPr>
      </w:pPr>
      <w:r>
        <w:rPr>
          <w:b/>
          <w:color w:val="1D1F21"/>
        </w:rPr>
        <w:t>How to Contact Us</w:t>
      </w:r>
    </w:p>
    <w:p w14:paraId="593FF2C2" w14:textId="77777777" w:rsidR="00B54998" w:rsidRDefault="00B54998">
      <w:pPr>
        <w:pStyle w:val="normal0"/>
        <w:rPr>
          <w:b/>
          <w:color w:val="1D1F21"/>
        </w:rPr>
      </w:pPr>
    </w:p>
    <w:p w14:paraId="0550E8AD" w14:textId="77777777" w:rsidR="00B54998" w:rsidRDefault="00660622">
      <w:pPr>
        <w:pStyle w:val="normal0"/>
        <w:rPr>
          <w:color w:val="1D1F21"/>
        </w:rPr>
      </w:pPr>
      <w:r>
        <w:rPr>
          <w:color w:val="1D1F21"/>
        </w:rPr>
        <w:t>Please contact us with any questions or comments about this Policy, your Pe</w:t>
      </w:r>
      <w:r>
        <w:rPr>
          <w:color w:val="1D1F21"/>
        </w:rPr>
        <w:t xml:space="preserve">rsonal Data, our use and disclosure practices, or your consent choices either by email at </w:t>
      </w:r>
      <w:hyperlink r:id="rId8">
        <w:r>
          <w:rPr>
            <w:color w:val="1155CC"/>
            <w:u w:val="single"/>
          </w:rPr>
          <w:t>solutionfocusedpeople@gmail.com</w:t>
        </w:r>
      </w:hyperlink>
      <w:r>
        <w:rPr>
          <w:color w:val="1D1F21"/>
        </w:rPr>
        <w:t xml:space="preserve"> or via the “Contact Us” page</w:t>
      </w:r>
      <w:proofErr w:type="gramStart"/>
      <w:r>
        <w:rPr>
          <w:color w:val="1D1F21"/>
        </w:rPr>
        <w:t>..</w:t>
      </w:r>
      <w:proofErr w:type="gramEnd"/>
    </w:p>
    <w:p w14:paraId="0BFAF36B" w14:textId="77777777" w:rsidR="00B54998" w:rsidRDefault="00B54998">
      <w:pPr>
        <w:pStyle w:val="normal0"/>
        <w:rPr>
          <w:color w:val="1D1F21"/>
        </w:rPr>
      </w:pPr>
    </w:p>
    <w:p w14:paraId="3558F6AF" w14:textId="77777777" w:rsidR="00B54998" w:rsidRDefault="00660622">
      <w:pPr>
        <w:pStyle w:val="normal0"/>
        <w:rPr>
          <w:b/>
          <w:color w:val="1D1F21"/>
        </w:rPr>
      </w:pPr>
      <w:r>
        <w:rPr>
          <w:b/>
          <w:color w:val="1D1F21"/>
        </w:rPr>
        <w:t>Changes to this privacy policy</w:t>
      </w:r>
    </w:p>
    <w:p w14:paraId="30FC74DC" w14:textId="77777777" w:rsidR="00B54998" w:rsidRDefault="00660622">
      <w:pPr>
        <w:pStyle w:val="normal0"/>
        <w:rPr>
          <w:color w:val="1D1F21"/>
        </w:rPr>
      </w:pPr>
      <w:r>
        <w:rPr>
          <w:color w:val="1D1F21"/>
        </w:rPr>
        <w:t xml:space="preserve">This privacy </w:t>
      </w:r>
      <w:r>
        <w:rPr>
          <w:color w:val="1D1F21"/>
        </w:rPr>
        <w:t>policy was published on 25/05/18 and last updated on 05/06/18.</w:t>
      </w:r>
    </w:p>
    <w:p w14:paraId="601BFB3B" w14:textId="77777777" w:rsidR="00B54998" w:rsidRDefault="00B54998">
      <w:pPr>
        <w:pStyle w:val="normal0"/>
      </w:pPr>
    </w:p>
    <w:sectPr w:rsidR="00B54998">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Mxgtvvzthecotsycegkazvtlejy">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908C3"/>
    <w:multiLevelType w:val="multilevel"/>
    <w:tmpl w:val="8E5CF320"/>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54998"/>
    <w:rsid w:val="00660622"/>
    <w:rsid w:val="00704DFD"/>
    <w:rsid w:val="00B549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A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after="120"/>
      <w:outlineLvl w:val="0"/>
    </w:pPr>
    <w:rPr>
      <w:rFonts w:ascii="Calibri" w:eastAsia="Calibri" w:hAnsi="Calibri" w:cs="Calibri"/>
      <w:b/>
      <w:color w:val="4B4B4B"/>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after="120"/>
      <w:outlineLvl w:val="0"/>
    </w:pPr>
    <w:rPr>
      <w:rFonts w:ascii="Calibri" w:eastAsia="Calibri" w:hAnsi="Calibri" w:cs="Calibri"/>
      <w:b/>
      <w:color w:val="4B4B4B"/>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ipedrive.com/" TargetMode="External"/><Relationship Id="rId7" Type="http://schemas.openxmlformats.org/officeDocument/2006/relationships/hyperlink" Target="https://tools.google.com/dlpage/gaoptout" TargetMode="External"/><Relationship Id="rId8" Type="http://schemas.openxmlformats.org/officeDocument/2006/relationships/hyperlink" Target="mailto:solutionfocusedpeople@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3819</Words>
  <Characters>21770</Characters>
  <Application>Microsoft Macintosh Word</Application>
  <DocSecurity>0</DocSecurity>
  <Lines>181</Lines>
  <Paragraphs>51</Paragraphs>
  <ScaleCrop>false</ScaleCrop>
  <Company>Solution Focused People</Company>
  <LinksUpToDate>false</LinksUpToDate>
  <CharactersWithSpaces>25538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Carpenter</cp:lastModifiedBy>
  <cp:revision>3</cp:revision>
  <dcterms:created xsi:type="dcterms:W3CDTF">2018-06-05T21:30:00Z</dcterms:created>
  <dcterms:modified xsi:type="dcterms:W3CDTF">2018-06-05T21:32:00Z</dcterms:modified>
</cp:coreProperties>
</file>